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етрометро-метро"/>
    <w:p>
      <w:pPr>
        <w:pStyle w:val="Heading3"/>
      </w:pPr>
      <w:r>
        <w:t xml:space="preserve">Метро…Метро? Метро!</w:t>
      </w:r>
    </w:p>
    <w:p>
      <w:pPr>
        <w:pStyle w:val="FirstParagraph"/>
      </w:pPr>
      <w:r>
        <w:t xml:space="preserve">08.08.2022</w:t>
      </w:r>
    </w:p>
    <w:bookmarkEnd w:id="20"/>
    <w:bookmarkStart w:id="23" w:name="X1f4ba6b28bfb917a267cda107e18d83a544de91"/>
    <w:p>
      <w:pPr>
        <w:pStyle w:val="Heading3"/>
      </w:pPr>
      <w:r>
        <w:t xml:space="preserve">Метро…Метро? Метро! Каждый день ребята, проживающие в Центре социальной (постинтернатной) адаптации, пользуются общественным транспортом, в том числе и метро. Стук колес поездов подземных магистралей знаком им с детства. При этом многие задумываются: «Как работает транспорт «подземного города»?» Сегодня, во время экскурсии в Центр профориентации Московского метрополитена, организованной БФ «Столица милосердия» (директор – Анна Деникина), ребята сделали для себя весьма любопытные открытия. Центр профориентации Московского метрополитена – это уникальное экспозиционно-выставочное пространство, наполненное историческими предметами, собраниями документов и фотографий – ровесниками эпохи, рассказывающими о крупнейшем транспортном предприятии Москвы, архитектурном шедевре, монументе героического подвига строителей и первопроходцев подземных пространств столицы. Ребята не только познакомились с историей метро, но и о работе службы движения и других служб, обеспечивающих его работу. Получили информацию о видах подвижных составов, их устройстве и принципах работы. От посещения музейной части Центра профориентации осталось много приятных впечатлений: много экспонатов, которые можно потрогать, детально рассмотреть, прочитать потертые временем надписи... Олег М.: «Очень понравилась экскурсия в Центр профориентации метрополитена. Лектор подробно рассказала, как работает метро. Оказывается всё очень сложно и ответственно! Запомнились редкие музейные экспонаты, а также их современные высокотехнологичные аналоги…» Сергей Ш.: «Мое внимание привлек стенд, посвященный трудовым династиям. Всегда уважал предприятия, где работают сначала родители, а потом дети. Если бы там было плохо, то вряд ли родители отправили б туда своих детей…»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http://cspa.mos.ru/presscenter/news/detail/metro_metro_metro.html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etro_metro_metro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etro_metro_metro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2025-04-04T01:59:13Z</dcterms:created>
  <dcterms:modified xsi:type="dcterms:W3CDTF">2025-04-04T01:59:13Z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