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7e86212ac82a4f28f571d9a7f6d5f7a77b64e"/>
    <w:p>
      <w:pPr>
        <w:pStyle w:val="Heading3"/>
      </w:pPr>
      <w:r>
        <w:t xml:space="preserve">День города с любимой командой (11.09.2022)</w:t>
      </w:r>
    </w:p>
    <w:p>
      <w:pPr>
        <w:pStyle w:val="FirstParagraph"/>
      </w:pPr>
      <w:r>
        <w:t xml:space="preserve">20.09.2022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День города с любимой командой: В эти выходные Москва празднует свое 875-летие. Праздничные мероприятия проходят по всему городу. Ребята, проживающие в Центре социальной (постинтернатной) адаптации вместе со своими наставниками решили поддержать любимую команду Центрального спортивного клуба армии, принимающую на своем поле футболистов из Краснодара. Футбол – традиционно любимый вид спорта в нашем учреждении. Николай Столярик поясняет: «Ребята убеждены, что они, в качестве болельщиков, являются частью команды. Верят, что их энергия выступает своего рода катализатором спортивного поединка и помогает победить». Светлана Рудакова продолжает: «Футбол объединяет ребят. Каждый матч сопровождается огромным потоком эмоций как положительных, так и отрицательных. Эти эмоции объединяют и сплачивают».</w:t>
      </w:r>
    </w:p>
    <w:p>
      <w:pPr>
        <w:pStyle w:val="BodyText"/>
      </w:pPr>
      <w:r>
        <w:t xml:space="preserve">В День рождения родного города армейцы были на высоте! Это была красивая игра, достойных соперников российской премьер-лиги. Красивые пенальти, четкие передачи, оригинальные тактические комбинации, как в нападении, так и в защите. По мнению ребят, лучшим игроком спортивной дуэли стал Иван Обляков. Выйдя на замену, Иван виртуозно подобрал мяч пяткой, развернулся на скорости и отпасовал на Адольфо Гайча, а тот не промахнулся – 4:1 в пользу ЦСКА. «Грянем раз, грянем два – ЦСКА Москва!</w:t>
      </w:r>
    </w:p>
    <w:p>
      <w:pPr>
        <w:pStyle w:val="BodyText"/>
      </w:pPr>
      <w:r>
        <w:t xml:space="preserve">Грянем три мы и четыре: ЦСКА – ты лучший в мире!» – ликовали юные болельщики!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http://cspa.mos.ru/presscenter/news/detail/den_goroda_s_lyubimoy_komandoy_11_09_2022.html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en_goroda_s_lyubimoy_komandoy_11_09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en_goroda_s_lyubimoy_komandoy_11_09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2025-04-01T20:06:03Z</dcterms:created>
  <dcterms:modified xsi:type="dcterms:W3CDTF">2025-04-01T20:06:03Z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