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дерево-держат-корни-а-человека---семья"/>
    <w:p>
      <w:pPr>
        <w:pStyle w:val="Heading3"/>
      </w:pPr>
      <w:r>
        <w:t xml:space="preserve">«Дерево держат корни, а человека - семья»</w:t>
      </w:r>
    </w:p>
    <w:p>
      <w:pPr>
        <w:pStyle w:val="FirstParagraph"/>
      </w:pPr>
      <w:r>
        <w:t xml:space="preserve">20.09.2022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«Дерево держат корни, а человека - семья». Исмаил, молодой москвич, всегда хотел поехать в места, где живут его родственники по линии отца. Молодой человек хотел увидеть Дагестан.</w:t>
      </w:r>
    </w:p>
    <w:p>
      <w:pPr>
        <w:pStyle w:val="BodyText"/>
      </w:pPr>
      <w:r>
        <w:t xml:space="preserve">В первые же дни проживания в Центре социальной (постинтернатной) адаптации он начал делать первые шаги по реализации своей мечты. В этом ему активно помогала наставник Светлана Рудакова.</w:t>
      </w:r>
    </w:p>
    <w:p>
      <w:pPr>
        <w:pStyle w:val="BodyText"/>
      </w:pPr>
      <w:r>
        <w:t xml:space="preserve">Юноша хотел окунуться в родную культуру, ступить на земли предков, ощутить национальный колорит, а также познакомиться с кровными родственниками, о которых знал только по рассказам.</w:t>
      </w:r>
    </w:p>
    <w:p>
      <w:pPr>
        <w:pStyle w:val="BodyText"/>
      </w:pPr>
      <w:r>
        <w:t xml:space="preserve">Его мечта исполнилась. Вместе с отцом Исмаил посетил Махачкалу, а оттуда поехал в горный аул. За время путешествия он посетил много интересных мест, оценил красоту природы и местных достопримечательностей.</w:t>
      </w:r>
    </w:p>
    <w:p>
      <w:pPr>
        <w:pStyle w:val="BodyText"/>
      </w:pPr>
      <w:r>
        <w:t xml:space="preserve">Встреча с кровными родственниками разбудила в нем желание остаться жить в Дагестане, начать изучение языка и культуры, соблюдать местные традиции.</w:t>
      </w:r>
    </w:p>
    <w:p>
      <w:pPr>
        <w:pStyle w:val="BodyText"/>
      </w:pPr>
      <w:r>
        <w:t xml:space="preserve">Мужчина в семье имеет особую значимость, что выражено во многих пословицах, песнях и поговорках дагестанского народа. В наше время они не утратили своей значимости.</w:t>
      </w:r>
    </w:p>
    <w:p>
      <w:pPr>
        <w:pStyle w:val="BodyText"/>
      </w:pPr>
      <w:r>
        <w:t xml:space="preserve">Это во многом обусловлено историческим развитием региона и географическими особенностями края. Выжить в горах самому и защитить собственную семью слабому мужчине было просто невозможно.</w:t>
      </w:r>
    </w:p>
    <w:p>
      <w:pPr>
        <w:pStyle w:val="BodyText"/>
      </w:pPr>
      <w:r>
        <w:t xml:space="preserve">Верим, что мечта Исмаила создать семью и быть ей защитником обязательно сбудется!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http://cspa.mos.ru/presscenter/news/detail/_derevo_derzhat_korni_a_cheloveka_semya_.html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_derevo_derzhat_korni_a_cheloveka_semya_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_derevo_derzhat_korni_a_cheloveka_semya_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2024-12-29T10:39:52Z</dcterms:created>
  <dcterms:modified xsi:type="dcterms:W3CDTF">2024-12-29T10:39:52Z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