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что-мне-снег-что-мне-зной-..."/>
    <w:p>
      <w:pPr>
        <w:pStyle w:val="Heading3"/>
      </w:pPr>
      <w:r>
        <w:t xml:space="preserve">ЧТО МНЕ СНЕГ, ЧТО МНЕ ЗНОЙ ...</w:t>
      </w:r>
    </w:p>
    <w:p>
      <w:pPr>
        <w:pStyle w:val="FirstParagraph"/>
      </w:pPr>
      <w:r>
        <w:t xml:space="preserve">03.05.2023</w:t>
      </w:r>
    </w:p>
    <w:bookmarkEnd w:id="20"/>
    <w:bookmarkStart w:id="23" w:name="Xd150010ec3e6b44fa44860537e6b3a1469f78ac"/>
    <w:p>
      <w:pPr>
        <w:pStyle w:val="Heading3"/>
      </w:pPr>
      <w:r>
        <w:t xml:space="preserve">ЧТО МНЕ СНЕГ, ЧТО МНЕ ЗНОЙ, ЧТО МНЕ ДОЖДИК ПРОЛИВНОЙ, КОГДА МОИ ДРУЗЬЯ СО МНОЙ! В этот последний апрельский вечер погода не испортила планов ребят из Центра социальной (постинтернатной) адаптации! На этот раз они приехали на стадион в Черкизово на «РЖД Арену», чтобы посмотреть матч московского «Локомотива» и подмосковного «Химки». После возобновления чемпионата «Локомотив» набрал ход. Можно предположить, что это связано со сменой тренера и пришедшими новыми игроками. В первом тайме команды присматривались друг к другу и были осторожны в своих действиях. Единственный гол забил с пенальти Антон Миранчук. Второй тайм порадовал голами намного больше. Сначала забил Артем Дзюба- 2:0. Затем Руденко сократил отставание 2:1. Далее усилиями Дзюбы, Игнатьева и Изидора «Локо» довёл счёт до разгрома 5:1! Эмоции болельщиков от победы с таким счётом не передать словами! С победой, железнодорожники!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http://cspa.mos.ru/presscenter/news/detail/11567334.html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67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67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2025-05-31T17:23:17Z</dcterms:created>
  <dcterms:modified xsi:type="dcterms:W3CDTF">2025-05-31T17:23:17Z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