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в-преддверии-дня-победы"/>
    <w:p>
      <w:pPr>
        <w:pStyle w:val="Heading3"/>
      </w:pPr>
      <w:r>
        <w:t xml:space="preserve">В преддверии Дня победы</w:t>
      </w:r>
    </w:p>
    <w:p>
      <w:pPr>
        <w:pStyle w:val="FirstParagraph"/>
      </w:pPr>
      <w:r>
        <w:t xml:space="preserve">12.05.2023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В преддверии Дня победы ребята, проживающие в Центре социальной (постинтернатной) адаптации, посетили футбольный матч Локомотив-Сочи.</w:t>
      </w:r>
    </w:p>
    <w:p>
      <w:pPr>
        <w:pStyle w:val="BodyText"/>
      </w:pPr>
      <w:r>
        <w:t xml:space="preserve">На прошлой неделе железнодорожники порадовали. Болельщики ждали новой победы! Матч сразу начался с опасных моментов у обеих команд. Однако счёт удалось открыть «Локо» только на 41 минуте матча, а затем уже в компенсированное время первого тайма, Артём Карпукас удвоил преимущество! 2-0 после первого тайма. В перерыве ребята ходили на интерактив: пытались достать головой мяч, подвешенный на разной высоте! Александр Тарнакин и Максим Кузнецов допрыгнули до мяча, висящего на высоте 2 метров.</w:t>
      </w:r>
    </w:p>
    <w:p>
      <w:pPr>
        <w:pStyle w:val="BodyText"/>
      </w:pPr>
      <w:r>
        <w:t xml:space="preserve">Второй тайм выдался напряженным, ФК Сочи начал больше атаковать. И все же фортуна улыбнулась футболистам «Локо»!Сначала Вильсон Изидор забил третий мяч, а затем Илья Лантратов не дал поразить свои ворота с пенальти, сделав фантастический прыжок! Итог 3-0. ФК «Локомотив» обходит ФК «Сочи» в турнирной таблице. Болельщики поздравляют любимую команду!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http://cspa.mos.ru/presscenter/news/detail/v_preddverii_dnya_pobedy_.html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v_preddverii_dnya_pobedy_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v_preddverii_dnya_pobedy_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2025-08-01T22:48:55Z</dcterms:created>
  <dcterms:modified xsi:type="dcterms:W3CDTF">2025-08-01T22:48:55Z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