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жизнь-в-шоколаде-29.05.2023"/>
    <w:p>
      <w:pPr>
        <w:pStyle w:val="Heading3"/>
      </w:pPr>
      <w:r>
        <w:t xml:space="preserve">ЖИЗНЬ В ШОКОЛАДЕ 29.05.2023</w:t>
      </w:r>
    </w:p>
    <w:p>
      <w:pPr>
        <w:pStyle w:val="FirstParagraph"/>
      </w:pPr>
      <w:r>
        <w:t xml:space="preserve">01.06.2023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ЖИЗНЬ В ШОКОЛАДЕ. Шоколадная фабрика «Бабаевская» совместно с Фондом «Хранители детства» в рамках проекта «Моё дело!» (координатор – С.В. Рудакова), пригласили ребят, проживающих в Центре социальной (постинтернатной) адаптации на экскурсию «Мир сладостей». Сотрудники концерна «Бабаевский» подготовили интереснейшую программу, в которую вошли тур по музею истории шоколада и какао; знакомство с экспонатами; просмотр документального фильма, из которого ребята узнали, как представители древних племен Майя обнаружили оригинальный вкус и полезные свойства какао. Кроме сказанного, экскурсанты погрузились в историю фабрики по изготовлению шоколада в России, посетили линии производства, где можно было вдоволь продегустировать шоколадные изделия прямо с конвейера.</w:t>
      </w:r>
    </w:p>
    <w:p>
      <w:pPr>
        <w:pStyle w:val="BodyText"/>
      </w:pPr>
      <w:r>
        <w:t xml:space="preserve">Ребята увидели непростой труд работников «Бабаевской» фабрики, оценили сложность технологического процесса привычных сладостей, получили консультацию о возможном трудоустройстве. Мы благодарим Елену Михайловну, экскурсовода по музею истории шоколада и какао, за интереснейший рассказ, а также Ирину Анатольевну, экскурсовода по производству.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http://cspa.mos.ru/presscenter/news/detail/11623117.html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6231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6231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2025-03-30T09:19:47Z</dcterms:created>
  <dcterms:modified xsi:type="dcterms:W3CDTF">2025-03-30T09:19:47Z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