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c1877d42fd186bfb7f1e33222dd4f86ba9ed57e"/>
    <w:p>
      <w:pPr>
        <w:pStyle w:val="Heading3"/>
      </w:pPr>
      <w:r>
        <w:t xml:space="preserve">ЦЕНТР СОЦИАЛЬНОЙ (ПОСТИНТЕРНАТНОЙ) АДАПТАЦИИ СТАЛ БАЗОЙ ПРАКТИКИ (26.06.23)</w:t>
      </w:r>
    </w:p>
    <w:p>
      <w:pPr>
        <w:pStyle w:val="FirstParagraph"/>
      </w:pPr>
      <w:r>
        <w:t xml:space="preserve">26.07.2023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ЦЕНТР СОЦИАЛЬНОЙ (ПОСТИНТЕРНАТНОЙ) АДАПТАЦИИ СТАЛ БАЗОЙ ПРАКТИКИ ДЛЯ СТУДЕНТОВ ФГАОУ ВО «РОССИЙСКОГО НАЦИОНАЛЬНОГО ИССЛЕДОВАТЕЛЬСКОГО МЕДИЦИНСКОГО УНИВЕРСИТЕТА ИМЕНИ Н.И. ПИРОГОВА» МИНИСТЕРСТВА ЗДРАВООХРАНЕНИЯ РОССИЙСКОЙ ФЕДЕРАЦИИ.</w:t>
      </w:r>
    </w:p>
    <w:p>
      <w:pPr>
        <w:pStyle w:val="BodyText"/>
      </w:pPr>
      <w:r>
        <w:t xml:space="preserve">Сегодня на базе ЦС(П)А началась ознакомительная практика для студентов ФГАОУ ВО РНИМУ им. Н.И. Пирогова Минздрава России, обучающихся на факультете «Клиническая психология и социальная работа». Заместитель директора Сапожникова Т.Н., д-р пед. наук, доцент, познакомила их со спецификой деятельности учреждения, его задачами, видами социальной помощи лицам, имеющим сиротский опыт, а также подходами, определяющими ее качество. В продолжении беседы будущие работники социальной отрасли обсудили основные нормативно-правовые документы, регламентирующие защиту прав и законных интересов выпускников центров содействия семейному воспитанию и замещающих семей в постинтернатной период.</w:t>
      </w:r>
    </w:p>
    <w:p>
      <w:pPr>
        <w:pStyle w:val="BodyText"/>
      </w:pPr>
      <w:r>
        <w:t xml:space="preserve">«Обучай наглядно», – рекомендовал великий Ян Амос Коменский. Следуя главному принципу дидактики, студенты-практиканты познакомились с инфраструктурой учреждения. В жилом корпусе посетили учебно-тренировочные квартиры и помещения, специально оборудованные для различных видов деятельности. В административном – оценили условия труда социальных работников, юрисконсульта, психологов и администрации; посетили «зимний сад» с его открытыми пространствами-трансформерами и большим количеством комнатных растений. Во время прогулки по территории внимание гостей было обращено на особую экосреду, благоприятную как для релаксации, так и для активного отдыха.</w:t>
      </w:r>
    </w:p>
    <w:p>
      <w:pPr>
        <w:pStyle w:val="BodyText"/>
      </w:pPr>
      <w:r>
        <w:t xml:space="preserve">Подводя итоги дня, студенты поделились своими мыслями и впечатлениями: «Мы не думали, что после совершеннолетия с выпускниками детских домов проводится работа по подготовке их к самостоятельной жизни и социальной адаптации. Удивило большое количество направлений работы. Порадовала доброжелательность и открытость администрации и сотрудников социальной службы!»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http://cspa.mos.ru/presscenter/news/detail/tsentr_sotsialnoy_postinternatnoy_adaptatsii_stal_bazoy_praktiki_26_06_23.html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tsentr_sotsialnoy_postinternatnoy_adaptatsii_stal_bazoy_praktiki_26_06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tsentr_sotsialnoy_postinternatnoy_adaptatsii_stal_bazoy_praktiki_26_06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2025-03-30T09:50:02Z</dcterms:created>
  <dcterms:modified xsi:type="dcterms:W3CDTF">2025-03-30T09:50:02Z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