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ae9f427e0b739608b28de872403be0923899fa"/>
    <w:p>
      <w:pPr>
        <w:pStyle w:val="Heading3"/>
      </w:pPr>
      <w:r>
        <w:t xml:space="preserve">«У ДОМОВ, КАК У ЛЮДЕЙ, ЕСТЬ СВОЯ ДУША И СВОЕ ЛИЦО, НА КОТОРОМ ОТРАЖАЕТСЯ ИХ ВНУТРЕННЯЯ СУЩНОСТЬ» (АЛЕКСАНДР ДЮМА) (27.06.23)</w:t>
      </w:r>
    </w:p>
    <w:p>
      <w:pPr>
        <w:pStyle w:val="FirstParagraph"/>
      </w:pPr>
      <w:r>
        <w:t xml:space="preserve">26.07.2023</w:t>
      </w:r>
    </w:p>
    <w:bookmarkEnd w:id="20"/>
    <w:bookmarkStart w:id="23" w:name="X6db21485ee5520839c544e63bdc5a5c46db18ed"/>
    <w:p>
      <w:pPr>
        <w:pStyle w:val="Heading3"/>
      </w:pPr>
      <w:r>
        <w:t xml:space="preserve">«У ДОМОВ, КАК У ЛЮДЕЙ, ЕСТЬ СВОЯ ДУША И СВОЕ ЛИЦО, НА КОТОРОМ ОТРАЖАЕТСЯ ИХ ВНУТРЕННЯЯ СУЩНОСТЬ» (АЛЕКСАНДР ДЮМА). В период летних каникул по инициативе ребят, проживающих в Центре социальной (постинтернатной) адаптации, и выпускников учреждения стали чаще проходить встречи в рамках проекта «Уютный дом» (координатор – Елена Ивановна Карабцова). У девушек, в частности, возрос интерес к изготовлению комплектов подушек, покрывал, штор, скатертей и салфеток по авторскому замыслу. Наставник мягко направляет их творческий поиск, подсказывает правила сочетания тканей, тесьмы, кружева и других аксессуаров. «Главное, – говорит Елена Ивановна, – чтобы в вашей квартире был уют и гармония; чтобы она была не только функциональной, но «доброй» по отношению к своему хозяину». При одном из таких разговоров присутствовал о. Александр (Морозов), диакон Храма святых мучеников и страстотерпцев Бориса и Глеба в Дегунино. Отец Александр, духовно опытный человек, разъяснил ребятам как важно создать и сохранить чистоту и тепло в своем доме; беречь отношения с близкими людьми, которые переступили его порог; восстанавливать и преумножать собственные силы, чтобы справляться с различными жизненными испытаниями. Встреча помогла молодым людям достичь нового для себя миропонимания, осмыслить собственные переживания, о чем-то задуматься; стимулировала духовное взросление.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http://cspa.mos.ru/presscenter/news/detail/u_domov_kak_u_lyudey_est_svoya_dusha_i_svoe_litso_na_kotorom_otrazhaetsya_ikh_vnutrennyaya_sushchnos.html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_domov_kak_u_lyudey_est_svoya_dusha_i_svoe_litso_na_kotorom_otrazhaetsya_ikh_vnutrennyaya_sushchno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_domov_kak_u_lyudey_est_svoya_dusha_i_svoe_litso_na_kotorom_otrazhaetsya_ikh_vnutrennyaya_sushchno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2025-03-30T08:45:01Z</dcterms:created>
  <dcterms:modified xsi:type="dcterms:W3CDTF">2025-03-30T08:45:01Z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