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02800412fce892baf9e362de2fcdefbe96b6ae"/>
    <w:p>
      <w:pPr>
        <w:pStyle w:val="Heading3"/>
      </w:pPr>
      <w:r>
        <w:t xml:space="preserve">НЕСКУЧНЫЕ КАНИКУЛЫ: ВЫБОР КАЖДОГО. 26.07.23</w:t>
      </w:r>
    </w:p>
    <w:p>
      <w:pPr>
        <w:pStyle w:val="FirstParagraph"/>
      </w:pPr>
      <w:r>
        <w:t xml:space="preserve">26.07.2023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НЕСКУЧНЫЕ КАНИКУЛЫ: ВЫБОР КАЖДОГО. В Центре социальной (постинтернатной) адаптации продолжается проект «Нескучные каникулы».</w:t>
      </w:r>
    </w:p>
    <w:p>
      <w:pPr>
        <w:pStyle w:val="BodyText"/>
      </w:pPr>
      <w:r>
        <w:t xml:space="preserve">Сегодня одна группа ребят, участвующая в проекте «Мой выбор» (координаторы – С.В. Рудакова, Д.Ю. Поляничев, А.З. Шарафутдинов), при содействии Фонда «Открывая горизонты», посетила центральный офис компании KFC. Для гостей была проведена экскурсия, в ходе которой они оценили рабочие места сотрудников, а также зону коворкинга, предназначенную для переговоров и неформального общения. Особый интерес вызвал рассказ о структуре и задачах каждого подразделения организации (отделов программирования, аналитики, рекламы). Ребята увидели, как и кем обрабатывается информация, поступающая из более чем 2000 торговых точек и ресторанов; ведется учет прибыли; выявляется товар, пользующийся наибольшим спросом у покупателей.</w:t>
      </w:r>
    </w:p>
    <w:p>
      <w:pPr>
        <w:pStyle w:val="BodyText"/>
      </w:pPr>
      <w:r>
        <w:t xml:space="preserve">Представитель компании рассказал о процедуре трудоустройства в центральный офис KFC, требованиях работодателя к личностным и профессиональным компетенциям соискателей. Он обнадежил ребят, не имеющих специального IT-образования, возможностью получить работу. «Главное показать себя и продемонстрировать свои навыки», – посоветовал офис-менеджер.</w:t>
      </w:r>
    </w:p>
    <w:p>
      <w:pPr>
        <w:pStyle w:val="BodyText"/>
      </w:pPr>
      <w:r>
        <w:t xml:space="preserve">В это время другая группа проживающих в Центре в сопровождении социального работника училась самостоятельно совершать банковские операции, а также выбирать дорогостоящие товары в магазине бытовой техники и электроники «Эльдорадо».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http://cspa.mos.ru/presscenter/news/detail/neskuchnye_kanikuly_vybor_kazhdogo_26_07_23.html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eskuchnye_kanikuly_vybor_kazhdogo_26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eskuchnye_kanikuly_vybor_kazhdogo_26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2025-03-30T09:16:21Z</dcterms:created>
  <dcterms:modified xsi:type="dcterms:W3CDTF">2025-03-30T09:16:21Z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