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боры-2023"/>
    <w:p>
      <w:pPr>
        <w:pStyle w:val="Heading3"/>
      </w:pPr>
      <w:r>
        <w:t xml:space="preserve">Выборы 2023!</w:t>
      </w:r>
    </w:p>
    <w:p>
      <w:pPr>
        <w:pStyle w:val="FirstParagraph"/>
      </w:pPr>
      <w:r>
        <w:t xml:space="preserve">30.08.2023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http://cspa.mos.ru/presscenter/news/detail/11803129.html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8031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8031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2025-04-03T18:10:11Z</dcterms:created>
  <dcterms:modified xsi:type="dcterms:W3CDTF">2025-04-03T18:10:11Z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