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имер-наставников-заразителен-23.09.23"/>
    <w:p>
      <w:pPr>
        <w:pStyle w:val="Heading3"/>
      </w:pPr>
      <w:r>
        <w:t xml:space="preserve">ПРИМЕР НАСТАВНИКОВ ЗАРАЗИТЕЛЕН 23.09.23</w:t>
      </w:r>
    </w:p>
    <w:p>
      <w:pPr>
        <w:pStyle w:val="FirstParagraph"/>
      </w:pPr>
      <w:r>
        <w:t xml:space="preserve">05.10.2023</w:t>
      </w:r>
    </w:p>
    <w:bookmarkEnd w:id="20"/>
    <w:bookmarkStart w:id="23" w:name="Xddb554acae584e4010a6d7d70bc1fe0c8869a5b"/>
    <w:p>
      <w:pPr>
        <w:pStyle w:val="Heading3"/>
      </w:pPr>
      <w:r>
        <w:t xml:space="preserve">ПРИМЕР НАСТАВНИКОВ ЗАРАЗИТЕЛЕН. Анализируя многочисленные отзывы коллег, можно согласиться, что сотрудники Центра социальной (постинтернатной) адаптации заметно повысили свой авторитет в отрасли. Этому, безусловно, способствовали городские проекты «Мой спортивный город», «Моя Москва – мои возможности», которые были организованы силами учреждения, а также успешное участие нашей команды в Спортивном фестивале для сотрудников стационарных организаций социального обслуживания, а также интеллектуальной игре «Квиз, плиз!». В кабинетах социальной службы постоянно кипит работа: сочиняют, консультируют, репетируют, тренируются, подбирают костюмы, готовят реквизиты. Таким образом, создается особая энергетика, которая транслируется и на ребят, побуждая их выбирать развивающие формы досуга. Так, группа проживающих обратилась к М.Р. Валекаеву с просьбой в вечернее время разрешить поиграть в «Монополию» - игру, которая требует мыслить как бизнесмен, учит правильно распределять финансы, идти на риск и составлять стратегии. Интересная игра увлекла ребят. «Вроде бы должны устать, - думает сотрудник, - завтра учебный день, надо рано вставать!» Но не тут-то было! После «Монополии» последовала «Дженга» - настольная игра, придуманная в 1970-х британским геймдизайнером Лесли Скотт. Согласно ее правилам, игроки по очереди достают блоки из основания башни и кладут их наверх, делая башню всё более высокой и всё менее устойчивой (нельзя перекладывать верхние три ряда). «Дженга» требует от участника полного самоконтроля и твердой руки: никто никогда не знает, после какого хода упадет башня.</w:t>
      </w:r>
      <w:r>
        <w:br/>
      </w:r>
      <w:r>
        <w:t xml:space="preserve">Валекаев М.Р., наблюдая за дружной компанией, ее азартом и старанием, пришел к выводу: «Пример наставников заразителен! Творческая среда в коллективе взрослых –ненавязчивый стимул для саморазвития подопечных!»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http://cspa.mos.ru/presscenter/news/detail/primer_nastavnikov_zarazitelen_23_09_23.html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imer_nastavnikov_zarazitelen_23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imer_nastavnikov_zarazitelen_23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2025-04-01T08:10:41Z</dcterms:created>
  <dcterms:modified xsi:type="dcterms:W3CDTF">2025-04-01T08:10:41Z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