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сила-сибири-11.11.23"/>
    <w:p>
      <w:pPr>
        <w:pStyle w:val="Heading3"/>
      </w:pPr>
      <w:r>
        <w:t xml:space="preserve">СИЛА СИБИРИ! 11.11.23</w:t>
      </w:r>
    </w:p>
    <w:p>
      <w:pPr>
        <w:pStyle w:val="FirstParagraph"/>
      </w:pPr>
      <w:r>
        <w:t xml:space="preserve">13.11.2023</w:t>
      </w:r>
    </w:p>
    <w:p>
      <w:pPr>
        <w:pStyle w:val="BodyText"/>
      </w:pPr>
      <w:r>
        <w:rPr>
          <w:bCs/>
          <w:b/>
        </w:rPr>
        <w:t xml:space="preserve">СИЛА СИБИРИ! Сегодня ребята из Центра социальной (постинтернатной) адаптации – болельщики легендарного хоккейного клуба ЦСКА – посетили очередной матч Фонбет Чемпионата Континентальной хоккейной лиги сезона – 2023/2024. Соперник любимой команды – знаменитый своими победами хоккейный клуб «Авангард». Дружина из Омска традиционно демонстрирует силу сибирского характера, способность к интересным комбинациям, четким передачам и надежной защите. Команда регулярно выступала в раундах плей-офф Кубка Гагарина, дважды становилась финалистом, а в сезоне 2020-2021 стала чемпионом КХЛ и обладателем Кубка Гагарина.</w:t>
      </w:r>
    </w:p>
    <w:p>
      <w:pPr>
        <w:pStyle w:val="BodyText"/>
      </w:pPr>
      <w:r>
        <w:rPr>
          <w:bCs/>
          <w:b/>
        </w:rPr>
        <w:t xml:space="preserve">Болельщиков ЦСКА ожидала интересная, захватывающая игра. В начале игры хоккеисты ЦСКА ринулись в атаку, обрушивая волны атак на ворота молодого омского вратаря. Андрей Мишуров блестяще справлялся со всеми угрозами.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Наши ребята внимательно следили за спортивной дуэлью: переживали за каждый опасный момент у ворот москвичей, радовались забитым шайбам. А их в течение игры было немало: суммарно в ворота обеих команд было заброшено 10 шайб. Однако распределился результат не в пользу москвичей. Со счетом 6:4 победу одержали сибиряки. Безусловно, болельщики расстроены. Возвращаясь домой, они еще долго обсуждали красивые голевые передачи, упущенные моменты и допущенные ошибки. Оценили технику, командный дух, настрой на победу и силу сибирского характера соперника. «Хоккей – серьезный вид спорта! Безусловно, побеждает сильнейший!» – резюмировали они.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http://cspa.mos.ru/presscenter/news/detail/sila_sibiri_11_11_23.html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sila_sibiri_11_11_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sila_sibiri_11_11_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2025-03-30T19:25:04Z</dcterms:created>
  <dcterms:modified xsi:type="dcterms:W3CDTF">2025-03-30T19:25:04Z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