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2ef761a7d8c58472d5a14cb3651f9c4ef0c86"/>
    <w:p>
      <w:pPr>
        <w:pStyle w:val="Heading3"/>
      </w:pPr>
      <w:r>
        <w:t xml:space="preserve">ИСТРИНСКАЯ СЫРОВАРНЯ ОЛЕГА СИРОТЫ – ИДЕАЛЬНЫЙ ОБРАЗЕЦ ОТЕЧЕСТВЕННОГО ПРОИЗВОДСТВА 30.11.23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ИСТРИНСКАЯ СЫРОВАРНЯ ОЛЕГА СИРОТЫ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– ИДЕАЛЬНЫЙ ОБРАЗЕЦ ОТЕЧЕСТВЕННОГО ПРОИЗВОДСТВА. Сегодня ребята, проживающие в Центре социальной (постинтернатной) адаптации, а также выпускники, заключившие договоры о постинтернатном сопровождении, посетили уникальный эко-промышленный комплекс, который специализируется на производстве твердых, полутвердых сортов сыра и йогуртов. Организатором поездки стал АО «Российский сельскохозяйственный банк» – новый партнер учреждения.</w:t>
      </w:r>
    </w:p>
    <w:p>
      <w:pPr>
        <w:pStyle w:val="BodyText"/>
      </w:pPr>
    </w:p>
    <w:p>
      <w:pPr>
        <w:pStyle w:val="BodyText"/>
      </w:pPr>
      <w:r>
        <w:t xml:space="preserve">Гости из ЦС(П)А узнали, что сыроварня открылась Олегом Сиротой в деревне Дубровское городского округа Истра в 2015 году, в годовщину принятия Россией ответных мер на западные санкции. За первые пять лет работы здесь сварили более 1 миллиона килограммов сыра. Продукция, произведенная сыроварней Олега Сироты, впервые в российской практике удостоилась двух бронзовых медалей на XIV международном конкурсе «Käsiade» (Австрия, 2018).</w:t>
      </w:r>
    </w:p>
    <w:p>
      <w:pPr>
        <w:pStyle w:val="BodyText"/>
      </w:pPr>
      <w:r>
        <w:t xml:space="preserve">Ребята, выросшие в столичном мегаполисе, с большим интересом посетили ферму, на которой содержатся кролики, телята, курицы и фазаны. Особый интерес вызвали коровы. На их фоне сделаны многочисленные фотографии. Экскурсия по производственным площадям дала возможность юным москвичам увидеть полный цикл превращения молока в сыр; а в завершении – попробовать продукцию.</w:t>
      </w:r>
    </w:p>
    <w:p>
      <w:pPr>
        <w:pStyle w:val="BodyText"/>
      </w:pPr>
      <w:r>
        <w:t xml:space="preserve">Из отзывов ребят:</w:t>
      </w:r>
    </w:p>
    <w:p>
      <w:pPr>
        <w:pStyle w:val="BodyText"/>
      </w:pPr>
      <w:r>
        <w:t xml:space="preserve"> «Здесь чувствуется настоящая русская зима, красивый лес, интересные животные. Очень вкусный сыр, которым нас угостили! Особенно с медом!»;</w:t>
      </w:r>
    </w:p>
    <w:p>
      <w:pPr>
        <w:pStyle w:val="BodyText"/>
      </w:pPr>
      <w:r>
        <w:t xml:space="preserve"> «Понравилась история сыра. Было интересно, как изготавливают сыр, масло, творог. Все очень вкусное!»</w:t>
      </w:r>
    </w:p>
    <w:p>
      <w:pPr>
        <w:pStyle w:val="BodyText"/>
      </w:pPr>
      <w:r>
        <w:t xml:space="preserve"> «Я не трогал в контактном зоопарке коров и телят, думал, что они могут кусаться»;</w:t>
      </w:r>
    </w:p>
    <w:p>
      <w:pPr>
        <w:pStyle w:val="BodyText"/>
      </w:pPr>
      <w:r>
        <w:t xml:space="preserve"> «Мне запомнились животные, которые живут на ферме. Они очень добрые. Вероятно, в этом секрет уникального вкуса всего ассортимента продуктов!»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больше фотографий на нашей странице в </w:t>
      </w:r>
      <w:hyperlink r:id="rId21">
        <w:r>
          <w:rPr>
            <w:rStyle w:val="Hyperlink"/>
          </w:rPr>
          <w:t xml:space="preserve">ВК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http://cspa.mos.ru/presscenter/news/detail/istrinskaya_syrovarnya_olega_siroty_idealnyy_obrazets_otechestvennogo_proizvodstva_30_11_23.html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istrinskaya_syrovarnya_olega_siroty_idealnyy_obrazets_otechestvennogo_proizvodstva_30_11_23.html" TargetMode="External" /><Relationship Type="http://schemas.openxmlformats.org/officeDocument/2006/relationships/hyperlink" Id="rId21" Target="https://vk.com/mc_deguninka" TargetMode="External" /><Relationship Type="http://schemas.openxmlformats.org/officeDocument/2006/relationships/hyperlink" Id="rId20" Target="https://vk.com/olegsirotaeksku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istrinskaya_syrovarnya_olega_siroty_idealnyy_obrazets_otechestvennogo_proizvodstva_30_11_23.html" TargetMode="External" /><Relationship Type="http://schemas.openxmlformats.org/officeDocument/2006/relationships/hyperlink" Id="rId21" Target="https://vk.com/mc_deguninka" TargetMode="External" /><Relationship Type="http://schemas.openxmlformats.org/officeDocument/2006/relationships/hyperlink" Id="rId20" Target="https://vk.com/olegsirotaeksku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2025-05-27T22:34:08Z</dcterms:created>
  <dcterms:modified xsi:type="dcterms:W3CDTF">2025-05-27T22:34:08Z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