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ы---уникальный-08.12.23"/>
    <w:p>
      <w:pPr>
        <w:pStyle w:val="Heading3"/>
      </w:pPr>
      <w:r>
        <w:t xml:space="preserve">ТЫ - УНИКАЛЬНЫЙ! 08.12.23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rPr>
          <w:bCs/>
          <w:b/>
        </w:rPr>
        <w:t xml:space="preserve">ТЫ - УНИКАЛЬНЫЙ! Представители Клуба молодых предпринимателей «Синергия» в рамках проекта «Ты – уникальный!» для ребят, проживающих в Центре социальной (постинтернатной) адаптации и выпускников учреждения, провели интерактивное занятие, направленное на уточнение жизненных планов, внутренних и внешних ресурсов, определение конкретных шагов, необходимых для их реализации. Большой интерес у ребят, стоящих на пороге самостоятельной жизни, вызвали рассказы о своих жизненных сценариях двух людей, в детстве переживших опыт сиротства. Так, Михаил стал редактором газеты «Аргументы недели» – еженедельной социально-аналитической газеты, которая издаётся в России, странах СНГ и за рубежом. Дарья, завершив обучение в медицинском колледже и поработав в стоматологических клиниках Москвы, Твери и Тверской области, открыла свою лабораторию (пока на условиях партнерства). Оба спикера свой карьерный успех и финансовое благополучие связали со стремлением доказать самому себе способность достигать цели и не отступать перед возникающими трудностями.</w:t>
      </w:r>
    </w:p>
    <w:p>
      <w:pPr>
        <w:pStyle w:val="BodyText"/>
      </w:pPr>
      <w:r>
        <w:rPr>
          <w:bCs/>
          <w:b/>
        </w:rPr>
        <w:t xml:space="preserve">В продолжение встречи представители клуба предпринимателей «Синергия» Руслан и Мария провели групповой тренинг, направленный на осознание своих амбиций и желаний, а также размера собственных усилий, которые уже предприняты и будут предприняты в будущем на пути их достижения. Таким образом, в сознании ребят закрепилось понимание того, что залог их жизненного успеха не столько в помощи государства, сколько в собственных усилиях! Неудачи и поражения – не повод опускать руки, это жизненный урок, который укажет путь саморазвития и самовоспитания!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http://cspa.mos.ru/presscenter/news/detail/ty_unikalnyy_08_12_23.html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y_unikalnyy_08_1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y_unikalnyy_08_1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2025-03-30T07:39:05Z</dcterms:created>
  <dcterms:modified xsi:type="dcterms:W3CDTF">2025-03-30T07:39:05Z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