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стреча-с-успешным-человеком.-12.12.23"/>
    <w:p>
      <w:pPr>
        <w:pStyle w:val="Heading3"/>
      </w:pPr>
      <w:r>
        <w:t xml:space="preserve">ВСТРЕЧА С УСПЕШНЫМ ЧЕЛОВЕКОМ. 12.12.23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rPr>
          <w:bCs/>
          <w:b/>
        </w:rPr>
        <w:t xml:space="preserve">ВСТРЕЧА С УСПЕШНЫМ ЧЕЛОВЕКОМ. Вчера группа ребят, проживающих в Центре социальной (постинтернатной) адаптации, вместе со своими сверстниками, получающими услуги в СРЦ «Возрождение», посетили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Общественную палату г. Москвы</w:t>
        </w:r>
      </w:hyperlink>
      <w:r>
        <w:rPr>
          <w:bCs/>
          <w:b/>
        </w:rPr>
        <w:t xml:space="preserve">, Здесь была организована встреча с успешным человеком, председателем Попечительского совета Фонда, профессором Высшей школы экономики, инвестором и банкиром мирового уровня –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Коганом Евгением Борисовичем</w:t>
        </w:r>
      </w:hyperlink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  <w:r>
        <w:t xml:space="preserve">Евгений Борисович рассказал молодым людям о своем жизненном пути, сценарии личного и профессионального развития. В его истории не было сразу миллионов: он много учился и работал. «Надо пахать, и будет все, но не сразу», - дал он напутствие своим собеседникам. В конце беседы спикер порекомендовал ребятам прочитать книги с примерами решения нестандартных жизненных задач: «Повесть о Ходже Насредине» Леонида Соловьева, «Приключение Тома Сойера» Марка Твена, «Незнайка на луне» Николая Носова, «Финансист» Теодора Драйзера, «Аэропорт» и «Отель» Артура Хейли, «Маленькая хозяйка большого дома» Джека Лондона; «Граф Монте-Кристо» Александра Дюма, «SAPIENS. Краткая история человечества» и «21 урок для XXI века» Юваля Харари.</w:t>
      </w:r>
    </w:p>
    <w:p>
      <w:pPr>
        <w:pStyle w:val="BodyText"/>
      </w:pPr>
      <w:r>
        <w:t xml:space="preserve">Ребята были приятно удивлены, что профессор и банкир, инвестор в одном лице смог донести информацию о том, как нужно обращаться с деньгами, как сделать так, чтобы они работали, и что не нужно делать, чтобы не остаться ни с чем. Влад Сытов, рефлексируя итоги встречи, отметил: «Мне очень понравилось тема экономики и инвестиций. Согласен с Евгением Борисовичем, что умение распоряжаться деньгами считается одним из важных качеств человека. Буду держаться его советов и разбираться в этих вопросах дальше». Николай Лунин согласился с товарищем, подчеркнув, что мероприятие в стенах Общественной палаты Москвы запомнится надолго, а полученные рекомендации пригодятся в будущем.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http://cspa.mos.ru/presscenter/news/detail/12063780.html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063780.html" TargetMode="External" /><Relationship Type="http://schemas.openxmlformats.org/officeDocument/2006/relationships/hyperlink" Id="rId21" Target="https://vk.com/evgeny_kogan" TargetMode="External" /><Relationship Type="http://schemas.openxmlformats.org/officeDocument/2006/relationships/hyperlink" Id="rId20" Target="https://vk.com/oprf_offici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063780.html" TargetMode="External" /><Relationship Type="http://schemas.openxmlformats.org/officeDocument/2006/relationships/hyperlink" Id="rId21" Target="https://vk.com/evgeny_kogan" TargetMode="External" /><Relationship Type="http://schemas.openxmlformats.org/officeDocument/2006/relationships/hyperlink" Id="rId20" Target="https://vk.com/oprf_offici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2025-05-17T13:28:40Z</dcterms:created>
  <dcterms:modified xsi:type="dcterms:W3CDTF">2025-05-17T13:28:40Z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