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f1d3bddd39f0461e1eb15876e3395021d3c45"/>
    <w:p>
      <w:pPr>
        <w:pStyle w:val="Heading3"/>
      </w:pPr>
      <w:r>
        <w:t xml:space="preserve">10 ЛЕТ В РОДНОЙ ГАВАНИ. РОССИЯ. КРЫМ. СЕВАСТОПОЛЬ 19.03.24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rPr>
          <w:bCs/>
          <w:b/>
        </w:rPr>
        <w:t xml:space="preserve">«10 ЛЕТ В РОДНОЙ ГАВАНИ. РОССИЯ. КРЫМ. СЕВАСТОПОЛЬ.»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Вчера на Красной площади состоялся праздничный митинг-концерт, посвященный десятилетию воссоединения Крыма и Севастополя с Россией и выборам президента Российской Федерации.</w:t>
      </w:r>
    </w:p>
    <w:p>
      <w:pPr>
        <w:pStyle w:val="BodyText"/>
      </w:pPr>
      <w:r>
        <w:t xml:space="preserve">После торжественного открытия мероприятия с поздравлениями и благодарностью за поддержку в сложное время по видео-связи выступили глава Республики Крым Сергей Аксёнов и губернатор Севастополя Михаил Развожаев.</w:t>
      </w:r>
    </w:p>
    <w:p>
      <w:pPr>
        <w:pStyle w:val="BodyText"/>
      </w:pPr>
      <w:r>
        <w:t xml:space="preserve">Концертная программа была наполнена яркими, воодушевляющими и трогательными моментами. Больше всего сотрудникам и выпускникам Центра социальной (постинтернатной) адаптации запомнились светлые и проникновенные номера Полины Гагариной «Солнце взойдет» и Ирины Дубцовой «Главное – это семья». Напомнили о силе духа русского народа и важных ценностях, которые необходимо беречь, выступления Дениса Майданова с детским хором «Домисолька», «Хором Первых» и студией-школой А. Духовой «Тодес», и группы «Любэ» во главе с Николаем Расторгуевым.</w:t>
      </w:r>
    </w:p>
    <w:p>
      <w:pPr>
        <w:pStyle w:val="BodyText"/>
      </w:pPr>
      <w:r>
        <w:t xml:space="preserve">Мероприятие завершилось выступлением президента Российской Федерации Владимира Владимировича Путина. Глава государства выразил благодарность гражданам России, назвал людей Крыма и Севастополя, которым вера в Отечество помогла вернуться в состав родной семьи, гордостью страны.</w:t>
      </w:r>
    </w:p>
    <w:p>
      <w:pPr>
        <w:pStyle w:val="BodyText"/>
      </w:pPr>
      <w:r>
        <w:t xml:space="preserve">Гимн России, исполненный хором всеми артистами, приглашенными гостями, ведущими и даже зрителями на площади, стал финальной точкой вчерашнего вечера и в очередной раз напомнил о единстве страны и готовности развиваться рука об руку.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http://cspa.mos.ru/presscenter/news/detail/10_let_v_rodnoy_gavani_rossiya_krym_sevastopol_19_03_24.html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0_let_v_rodnoy_gavani_rossiya_krym_sevastopol_19_03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0_let_v_rodnoy_gavani_rossiya_krym_sevastopol_19_03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2025-08-01T22:49:08Z</dcterms:created>
  <dcterms:modified xsi:type="dcterms:W3CDTF">2025-08-01T22:49:08Z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