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ролёв.-главный-15.04.2024"/>
    <w:p>
      <w:pPr>
        <w:pStyle w:val="Heading3"/>
      </w:pPr>
      <w:r>
        <w:t xml:space="preserve">КОРОЛЁВ. ГЛАВНЫЙ 15.04.2024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КОРОЛЁВ. ГЛАВНЫЙ. От первых робких мыслей о космосе – до легендарного запуска корабля «Восток».</w:t>
      </w:r>
    </w:p>
    <w:p>
      <w:pPr>
        <w:pStyle w:val="BodyText"/>
      </w:pPr>
    </w:p>
    <w:p>
      <w:pPr>
        <w:pStyle w:val="BodyText"/>
      </w:pPr>
      <w:r>
        <w:t xml:space="preserve">В выходные проживающие Центра социальной (постинтернатной) адаптации посетили театральную постановку, посвященную Дню космонавтики. Спектакль создан на основе уникальных документальных и архивных материалах о главном советском ученом и конструкторе ракетно-космических систем Сергее Павловиче Королёве.</w:t>
      </w:r>
    </w:p>
    <w:p>
      <w:pPr>
        <w:pStyle w:val="BodyText"/>
      </w:pPr>
      <w:r>
        <w:t xml:space="preserve">Кино и сериалы всегда показывают, как актеры вживаются в роли и заставляют поверить в подлинность происходящего на экране. Но театр – это нечто иное, и каждый из ребят был под огромным впечатлением от увиденного. Сцена, освещение, звуковое сопровождение, декорации и реквизит создают ощущение реалистичности. Совсем близко перед тобой – настоящие люди, и все происходит взаправду, стираются грани: где актерское мастерство, а где живые эмоции. Впрочем, в хорошем театре эти вещи неразрывно связаны.</w:t>
      </w:r>
    </w:p>
    <w:p>
      <w:pPr>
        <w:pStyle w:val="BodyText"/>
      </w:pPr>
      <w:r>
        <w:t xml:space="preserve">Один из проживающих поделился своими мыслями после просмотра.</w:t>
      </w:r>
    </w:p>
    <w:p>
      <w:pPr>
        <w:pStyle w:val="BodyText"/>
      </w:pPr>
      <w:r>
        <w:t xml:space="preserve">Кашуба Никита: «Очень рад, что смог посетить данную постановку! Впервые видел, как актеры играют вживую, это не сравнится с кино – то, как они показывают эмоции, как они рассказывают историю. Слова тут излишни, я много смотрел кино, но тут совершенно иначе. Однозначно приду еще, я под очень большим впечатлением».</w:t>
      </w:r>
    </w:p>
    <w:p>
      <w:pPr>
        <w:pStyle w:val="BodyText"/>
      </w:pPr>
      <w:r>
        <w:t xml:space="preserve">Билеты для ребят предоставил</w:t>
      </w:r>
      <w:r>
        <w:t xml:space="preserve"> </w:t>
      </w:r>
      <w:hyperlink r:id="rId20">
        <w:r>
          <w:rPr>
            <w:rStyle w:val="Hyperlink"/>
          </w:rPr>
          <w:t xml:space="preserve">Институт Современного Искусства</w:t>
        </w:r>
      </w:hyperlink>
      <w:r>
        <w:t xml:space="preserve">. Благодарим за возможность</w:t>
      </w:r>
      <w:r>
        <w:t xml:space="preserve"> </w:t>
      </w:r>
      <w:hyperlink r:id="rId21">
        <w:r>
          <w:rPr>
            <w:rStyle w:val="Hyperlink"/>
          </w:rPr>
          <w:t xml:space="preserve">АНО «Поколение победителей»</w:t>
        </w:r>
      </w:hyperlink>
      <w:r>
        <w:t xml:space="preserve"> </w:t>
      </w:r>
      <w:r>
        <w:t xml:space="preserve">(Председатель –</w:t>
      </w:r>
      <w:r>
        <w:t xml:space="preserve"> </w:t>
      </w:r>
      <w:hyperlink r:id="rId22">
        <w:r>
          <w:rPr>
            <w:rStyle w:val="Hyperlink"/>
          </w:rPr>
          <w:t xml:space="preserve">Краснов Дмитрий Анатольевич</w:t>
        </w:r>
      </w:hyperlink>
      <w:r>
        <w:t xml:space="preserve">) стать участниками повествования и увидеть эту историю на театральных подмостках!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http://cspa.mos.ru/presscenter/news/detail/korolyev_glavnyy_15_04_2024.html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orolyev_glavnyy_15_04_2024.html" TargetMode="External" /><Relationship Type="http://schemas.openxmlformats.org/officeDocument/2006/relationships/hyperlink" Id="rId20" Target="https://vk.com/club299364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orolyev_glavnyy_15_04_2024.html" TargetMode="External" /><Relationship Type="http://schemas.openxmlformats.org/officeDocument/2006/relationships/hyperlink" Id="rId20" Target="https://vk.com/club299364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2024-12-29T15:17:00Z</dcterms:created>
  <dcterms:modified xsi:type="dcterms:W3CDTF">2024-12-29T15:17:00Z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