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da7165c14e935e423ec09367d7ef814e1317e4"/>
    <w:p>
      <w:pPr>
        <w:pStyle w:val="Heading3"/>
      </w:pPr>
      <w:r>
        <w:t xml:space="preserve">ОТ УПОТРЕБЛЕНИЯ ДО РАСПРОСТРАНЕНИЯ И ОБРАТНО 17.04.2024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rPr>
          <w:bCs/>
          <w:b/>
        </w:rPr>
        <w:t xml:space="preserve">ОТ УПОТРЕБЛЕНИЯ ДО РАСПРОСТРАНЕНИЯ И ОБРАТНО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целях осуществления профилактических мер по предотвращению правонарушений и преступлений со стороны получателей социальных услуг и в отношении них, руководством ГБУ «Центр социальной (постинтернатной) адаптации» совместно с сотрудниками полиции и отделом по контролю за оборотом наркотиков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УВД по САО ГУ МВД России по г. Москве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периодически проводятся мероприятия по установлению лиц, возможно причастных к незаконному обороту наркотиков. В данном направлении налажено тесное взаимодействие и сотрудничество.</w:t>
      </w:r>
    </w:p>
    <w:p>
      <w:pPr>
        <w:pStyle w:val="BodyText"/>
      </w:pPr>
      <w:r>
        <w:rPr>
          <w:bCs/>
          <w:b/>
        </w:rPr>
        <w:t xml:space="preserve">Так, 17 апреля 2024 года, заместителем директора Топилиным М.М. совместно с социальными работниками организована встреча для получателей социальных услуг по проведению профилактического мероприятия в сфере незаконного оборота наркотиков.</w:t>
      </w:r>
    </w:p>
    <w:p>
      <w:pPr>
        <w:pStyle w:val="BodyText"/>
      </w:pPr>
      <w:r>
        <w:rPr>
          <w:bCs/>
          <w:b/>
        </w:rPr>
        <w:t xml:space="preserve">В рамках проведения антинаркотических мероприятий начальником отделения отдела по контролю за оборотом наркотиков УВД по САО ГУ МВД России по г. Москве Костиковым А.В. была проведена лекция по теме: «Административная и уголовная ответственность за преступления в сфере оборота наркотических веществ и последствия употребления наркотических веществ».</w:t>
      </w:r>
    </w:p>
    <w:p>
      <w:pPr>
        <w:pStyle w:val="BodyText"/>
      </w:pPr>
      <w:r>
        <w:rPr>
          <w:bCs/>
          <w:b/>
        </w:rPr>
        <w:t xml:space="preserve">После проведения лекции выборочно с кинологом Ильиной А.В. и со служебной собакой Лавандой были обследованы некоторые квартиры проживающих на предмет выявления, употребления и распространения наркотических средств (веществ) в молодёжной среде. В проверяемых квартирах с получателями социальных услуг проводилась беседа об уголовной и административной ответственности за преступления в сфере незаконного оборота наркотиков, а также за преступления общеуголовной направленности и негативных последствиях употребления наркотиков, их пагубном влиянии на здоровье среди молодежи.</w:t>
      </w:r>
    </w:p>
    <w:p>
      <w:pPr>
        <w:pStyle w:val="BodyText"/>
      </w:pPr>
      <w:r>
        <w:rPr>
          <w:bCs/>
          <w:b/>
        </w:rPr>
        <w:t xml:space="preserve">Руководство ГБУ «Центр социальной (постинтернатной) адаптации» выражает искреннюю благодарность сотрудникам УВД по САО ГУ МВД России по г. Москве за проведенное мероприятие.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http://cspa.mos.ru/presscenter/news/detail/ot_upotrebleniya_do_rasprostraneniya_i_obratno_17_04_2024.html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ot_upotrebleniya_do_rasprostraneniya_i_obratno_17_04_2024.html" TargetMode="External" /><Relationship Type="http://schemas.openxmlformats.org/officeDocument/2006/relationships/hyperlink" Id="rId20" Target="https://vk.com/uvdposa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ot_upotrebleniya_do_rasprostraneniya_i_obratno_17_04_2024.html" TargetMode="External" /><Relationship Type="http://schemas.openxmlformats.org/officeDocument/2006/relationships/hyperlink" Id="rId20" Target="https://vk.com/uvdposa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2025-05-03T00:23:04Z</dcterms:created>
  <dcterms:modified xsi:type="dcterms:W3CDTF">2025-05-03T00:23:04Z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