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d8a0becf05df316dfba33b36c6237a05e488c"/>
    <w:p>
      <w:pPr>
        <w:pStyle w:val="Heading3"/>
      </w:pPr>
      <w:r>
        <w:t xml:space="preserve">Сэкономленная копейка — это заработанная копейка 28.05.24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«Сэкономленная копейка — это заработанная копейка»</w:t>
      </w:r>
      <w:r>
        <w:t xml:space="preserve"> </w:t>
      </w:r>
      <w:r>
        <w:rPr>
          <w:bCs/>
          <w:b/>
        </w:rPr>
        <w:t xml:space="preserve">Вчерашнее занятие по основам финансовой грамотности было особенным. Обучающий цикл от сотрудников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УФНС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длится с декабря прошлого года, и теперь настал момент для проверки знаний!</w:t>
      </w:r>
      <w:r>
        <w:rPr>
          <w:bCs/>
          <w:b/>
        </w:rPr>
        <w:t xml:space="preserve"> </w:t>
      </w:r>
      <w:r>
        <w:rPr>
          <w:bCs/>
          <w:b/>
        </w:rPr>
        <w:t xml:space="preserve">В этот раз в занятии приняли участие работники Центра социальной (постинтернатной) адаптации, чтобы освежить информацию и в дальнейшем иметь возможность ориентировать ребят в вопросах налогообложения самостоятельно.</w:t>
      </w:r>
      <w:r>
        <w:rPr>
          <w:bCs/>
          <w:b/>
        </w:rPr>
        <w:t xml:space="preserve"> </w:t>
      </w:r>
      <w:r>
        <w:rPr>
          <w:bCs/>
          <w:b/>
        </w:rPr>
        <w:t xml:space="preserve">Соклакова Татьяна Анатольевна, заместитель начальника отдела работы с налогоплательщиками, и Плотников Владислав Эдуардович, заместитель начальника отдела камеральных проверок 7, подошли к делу творчески. И в качестве «зачета» провели для сотрудников Центра увлекательную игру под названием «Налоги вокруг нас». Некоторые проживающие решили присоединиться к своим наставникам и поддержать их – в конце концов, задания были не только интересными, но местами и сложными.</w:t>
      </w:r>
      <w:r>
        <w:rPr>
          <w:bCs/>
          <w:b/>
        </w:rPr>
        <w:t xml:space="preserve"> </w:t>
      </w:r>
      <w:r>
        <w:rPr>
          <w:bCs/>
          <w:b/>
        </w:rPr>
        <w:t xml:space="preserve">От викторины и решения кейсов до самостоятельной разработки проекта введения нового налога с последующей защитой – оказалось, это не так уж и просто: придумать в деталях и обосновать значимость.</w:t>
      </w:r>
      <w:r>
        <w:rPr>
          <w:bCs/>
          <w:b/>
        </w:rPr>
        <w:t xml:space="preserve"> </w:t>
      </w:r>
      <w:r>
        <w:rPr>
          <w:bCs/>
          <w:b/>
        </w:rPr>
        <w:t xml:space="preserve">От раунда к раунду обе команды шли вровень, но финальное задание выявило победителя. Команда «Миллениалы» с капитаном Калягиной М.Ю. (психолог) достойно показала себя в дебатах, а «Фиксики» во главе с юрисконсультом Гетте А.А., воспользовавшись богатым жизненным опытом, в результате смогли вырваться вперед и одержать победу!</w:t>
      </w:r>
      <w:r>
        <w:rPr>
          <w:bCs/>
          <w:b/>
        </w:rPr>
        <w:t xml:space="preserve"> </w:t>
      </w:r>
      <w:r>
        <w:rPr>
          <w:bCs/>
          <w:b/>
        </w:rPr>
        <w:t xml:space="preserve">Благодарим сотрудников УФНС и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АНО «Поколение победителей»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(Председатель –</w:t>
      </w:r>
      <w:r>
        <w:rPr>
          <w:bCs/>
          <w:b/>
        </w:rPr>
        <w:t xml:space="preserve"> </w:t>
      </w:r>
      <w:hyperlink r:id="rId22">
        <w:r>
          <w:rPr>
            <w:rStyle w:val="Hyperlink"/>
            <w:bCs/>
            <w:b/>
          </w:rPr>
          <w:t xml:space="preserve">Дмитрий Краснов</w:t>
        </w:r>
      </w:hyperlink>
      <w:r>
        <w:rPr>
          <w:bCs/>
          <w:b/>
        </w:rPr>
        <w:t xml:space="preserve">, член Общественной палаты г. Москвы, заслуженный адвокат России, канд. истор. наук) за организацию занятий и доброжелательный подход!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http://cspa.mos.ru/presscenter/news/detail/sekonomlennaya_kopeyka_eto_zarabotannaya_kopeyka_28_05_24.html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sekonomlennaya_kopeyka_eto_zarabotannaya_kopeyka_28_05_24.html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0" Target="https://vk.com/public222433225" TargetMode="External" /><Relationship Type="http://schemas.openxmlformats.org/officeDocument/2006/relationships/hyperlink" Id="rId21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sekonomlennaya_kopeyka_eto_zarabotannaya_kopeyka_28_05_24.html" TargetMode="External" /><Relationship Type="http://schemas.openxmlformats.org/officeDocument/2006/relationships/hyperlink" Id="rId22" Target="https://vk.com/krasnovdmitri" TargetMode="External" /><Relationship Type="http://schemas.openxmlformats.org/officeDocument/2006/relationships/hyperlink" Id="rId20" Target="https://vk.com/public222433225" TargetMode="External" /><Relationship Type="http://schemas.openxmlformats.org/officeDocument/2006/relationships/hyperlink" Id="rId21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2024-12-29T14:41:10Z</dcterms:created>
  <dcterms:modified xsi:type="dcterms:W3CDTF">2024-12-29T14:41:10Z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