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61d54c3ea4091d29f0e5ed4cdc548d07723ed"/>
    <w:p>
      <w:pPr>
        <w:pStyle w:val="Heading3"/>
      </w:pPr>
      <w:r>
        <w:t xml:space="preserve">Праздничные лекции, мастер-классы и выставки пройдут в Москве в День матери</w:t>
      </w:r>
    </w:p>
    <w:p>
      <w:pPr>
        <w:pStyle w:val="FirstParagraph"/>
      </w:pPr>
      <w:r>
        <w:t xml:space="preserve">22.11.2024</w:t>
      </w:r>
    </w:p>
    <w:p>
      <w:pPr>
        <w:pStyle w:val="BodyText"/>
      </w:pPr>
      <w:r>
        <w:rPr>
          <w:bCs/>
          <w:b/>
        </w:rPr>
        <w:t xml:space="preserve">Праздничные лекции, мастер-классы и выставки пройдут в Москве в День матери</w:t>
      </w:r>
    </w:p>
    <w:p>
      <w:pPr>
        <w:pStyle w:val="BodyText"/>
      </w:pPr>
    </w:p>
    <w:p>
      <w:pPr>
        <w:pStyle w:val="BodyText"/>
      </w:pPr>
      <w:r>
        <w:t xml:space="preserve">24 ноября в России отмечается День матери. В канун праздника Анастасия Ракова, заместитель мэра Москвы по вопросам социального развития, рассказала о том, как город поддерживает женщин с детьми.</w:t>
      </w:r>
    </w:p>
    <w:p>
      <w:pPr>
        <w:pStyle w:val="BodyText"/>
      </w:pPr>
      <w:r>
        <w:t xml:space="preserve">«24 ноября мы празднуем один из самых трогательных семейных праздников — День матери. Московские мамы уникальны. Они умело сочетают карьерные амбиции, увлечения, хобби и заботу о своей семье в динамичном ритме мегаполиса. Особенно радует, что количество многодетных мам из года в год только растёт. Москва является лучшим городом для воспитания и роста детей. Как мама, скажу, что самое главное для женщины — это здоровье и хорошее образование её детей. Мы повышаем доступность детских садов с самого раннего возраста, а для ребят постарше создаём все условия для получения академического образования и раскрытия их талантов. Нет ни одного направления дополнительного образования, которое нельзя было бы найти в Москве — у нас открыто более 130 тысяч кружков и секций, 80% из которых доступны для бесплатного обучения. В Москве мы выводим на новый уровень медицинскую помощь для юных пациентов. Мы модернизируем и строим детские поликлиники и больницы. Так, в следующем году мы достроим один из самых современных детских многопрофильных стационаров — больницу Святого Владимира. Мы поддерживаем москвичек в желании стать мамами, начиная от помощи в грамотном планировании беременности и до самих родов. Вместо устаревших женских консультаций мы создаём комфортные центры женского здоровья, развиваем сеть акушерских стационаров и современных перинатальных центров. Мы поддерживаем мам и в их стремлении профессионально расти и развиваться», –– отметила вице-мэр.</w:t>
      </w:r>
    </w:p>
    <w:p>
      <w:pPr>
        <w:pStyle w:val="BodyText"/>
      </w:pPr>
      <w:r>
        <w:t xml:space="preserve">В честь этого особенного дня город подготовил праздничную программу для московских мам. Женщины смогут отвлечься от бытовых забот и интересно провести время. С 24 ноября по 1 декабря в столице пройдет масштабная выставка фоторабот, посвященная искусству материнства. Многодетные московские мамы предстанут в образах с полотен Леонардо да Винчи, Адольфа Вильяма Бугро, Алексея Венецианова, Никифора Крылова и других великих художников. Экспозиция станет уникальной возможностью увидеть, как современные женщины воплощают в жизнь классические художественные образы, отражая красоту и сложность материнства. Площадками для выставки «Искусство материнства» станут Дом музыки, Центральный Детский Магазин на Лубянке, Останкинская телебашня, Театр имени Моссовета, Театр имени Пушкина, фудмолл «Три вокзала.Депо», «Робостанция» интерактивная выставка робототехники (пав.2 на ВДНХ), а также колесо обозрения «Солнце Москвы». Увидеть фотоработы смогут все желающие — вход свободный, за исключением театральных площадок, где насладиться выставкой смогут зрители, посетившие спектакли в этот день.</w:t>
      </w:r>
    </w:p>
    <w:p>
      <w:pPr>
        <w:pStyle w:val="BodyText"/>
      </w:pPr>
      <w:r>
        <w:t xml:space="preserve">Юные художники Центральной художественной школы поздравят мам, которые находятся на лечении с детьми в столичных стационарах. Они создадут для них портреты, которые затем украсят сумки-шопперы. Эти уникальные аксессуары станут приятным подарком для матерей, символизируя поддержку и заботу. В свою очередь, все детские поликлиники подготовили для мам «Поздравительные рецепты», с полезными рекомендациями. Также совместно с ГК «Рики» пройдет социальная акция «Подарок за храбрость»: посетители 10 детских поликлиник смогут получить памятный сувенир от героев мультсериала «Тима и Тома» а еще 22 и 23 ноября в них пройдут развлекательные мероприятия с любимыми персонажами.</w:t>
      </w:r>
    </w:p>
    <w:p>
      <w:pPr>
        <w:pStyle w:val="BodyText"/>
      </w:pPr>
      <w:r>
        <w:t xml:space="preserve">К праздничной программе присоединились и московские школы. Они подготовили для учащихся увлекательную лекцию со звездной мамой –– Юлией Пересильд. Праздник в столице стал бы неполным без «маментинок». Эта добрая традиция продолжается второй год подряд: школьники подарят своим мамам милые открытки с теплыми пожеланиями.</w:t>
      </w:r>
    </w:p>
    <w:p>
      <w:pPr>
        <w:pStyle w:val="BodyText"/>
      </w:pPr>
      <w:r>
        <w:t xml:space="preserve">Более того, с 25 по 29 ноября 2024 года во всех образовательных организациях Москвы пройдет лекторий для родителей «Мелодия отношений: как общаться эффективно с ребенком», приуроченный ко Дню матери. Столичные психологи проведут открытые встречи, где дадут практические советы по конструктивному общению и ответят на вопросы родителей.</w:t>
      </w:r>
    </w:p>
    <w:p>
      <w:pPr>
        <w:pStyle w:val="BodyText"/>
      </w:pPr>
      <w:r>
        <w:t xml:space="preserve">В Едином центре поддержки накануне праздника пройдет культурная программа для мам и жён участников специальной военной операции. В рамках мероприятия запланированы лекции, кулинарные и творческие мастер-классы, а также сеансы песочной терапии и релаксации. В завершение дня состоится концерт и творческий вечер.</w:t>
      </w:r>
    </w:p>
    <w:p>
      <w:pPr>
        <w:pStyle w:val="BodyText"/>
      </w:pPr>
      <w:r>
        <w:t xml:space="preserve">В период с 22 по 24 ноября в центрах госуслуг «Мои Документы», на стойках администраторов можно будет взять красочные открытки и анкеты «Мама, а ты знаешь...», которые помогут вспомнить самые яркие моменты, проведенные вместе с мамой. Также в детских уголках всех офисов будут организованы мастер-классы, где маленькие посетители смогут изготовить 3D-открытки или аппликации в виде аиста. Кроме того, во флагманских центрах пройдут увлекательные занятия по созданию кукол, украшений, картин, причесок и макияжа, а еще посетителей научат создавать праздничные композиции для сервировки стола. На все активности требуется предварительная запись.</w:t>
      </w:r>
    </w:p>
    <w:p>
      <w:pPr>
        <w:pStyle w:val="BodyText"/>
      </w:pPr>
      <w:r>
        <w:t xml:space="preserve">Частью праздничных мероприятий станут и московские загсы. Во Дворце бракосочетания №1 и №4 молодожены смогут подарить цветы своим мамам и сказать искренние слова благодарности за поддержку и любовь.</w:t>
      </w:r>
    </w:p>
    <w:p>
      <w:pPr>
        <w:pStyle w:val="BodyText"/>
      </w:pPr>
      <w:r>
        <w:t xml:space="preserve">И, конечно же, в честь праздника Москву украсят тематические поздравления на медиафасадах Арбата и Останкинской телебашни.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http://cspa.mos.ru/presscenter/news/detail/prazdnichnye_lektsii_master_klassy_i_vystavki_proydut_v_moskve_v_den_materi.html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prazdnichnye_lektsii_master_klassy_i_vystavki_proydut_v_moskve_v_den_materi.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prazdnichnye_lektsii_master_klassy_i_vystavki_proydut_v_moskve_v_den_materi.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2025-06-14T22:22:45Z</dcterms:created>
  <dcterms:modified xsi:type="dcterms:W3CDTF">2025-06-14T22:22:45Z</dcterms:modified>
</cp:coreProperties>
</file>

<file path=docProps/custom.xml><?xml version="1.0" encoding="utf-8"?>
<Properties xmlns="http://schemas.openxmlformats.org/officeDocument/2006/custom-properties" xmlns:vt="http://schemas.openxmlformats.org/officeDocument/2006/docPropsVTypes"/>
</file>