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24af95828af311747c71ab2a4e45c564acddaf"/>
    <w:p>
      <w:pPr>
        <w:pStyle w:val="Heading3"/>
      </w:pPr>
      <w:r>
        <w:t xml:space="preserve">ПРОЩАНИЕ – ЛИШЬ НОВАЯ ГЛАВА В ЖИЗНИ 10.12.2024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rPr>
          <w:bCs/>
          <w:b/>
        </w:rPr>
        <w:t xml:space="preserve">ПРОЩАНИЕ – ЛИШЬ НОВАЯ ГЛАВА В ЖИЗНИ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Дорогие друзья и коллеги,</w:t>
      </w:r>
    </w:p>
    <w:p>
      <w:pPr>
        <w:pStyle w:val="BodyText"/>
      </w:pPr>
      <w:r>
        <w:t xml:space="preserve">На прошлой неделе случилось событие, которое стало для нас значимым и трогательным, ведь</w:t>
      </w:r>
      <w:r>
        <w:t xml:space="preserve"> </w:t>
      </w:r>
      <w:hyperlink r:id="rId20">
        <w:r>
          <w:rPr>
            <w:rStyle w:val="Hyperlink"/>
          </w:rPr>
          <w:t xml:space="preserve">Артур Виллевич</w:t>
        </w:r>
      </w:hyperlink>
      <w:r>
        <w:t xml:space="preserve"> </w:t>
      </w:r>
      <w:r>
        <w:t xml:space="preserve">– не просто коллега, а человек с большим сердцем, который каждый день посвящал свою жизнь помощи и поддержке нашим подопечным.</w:t>
      </w:r>
    </w:p>
    <w:p>
      <w:pPr>
        <w:pStyle w:val="BodyText"/>
      </w:pPr>
      <w:r>
        <w:t xml:space="preserve">Артур Виллевич работал в Центре с самого его основания и с тех пор стал вдохновляющим примером для всех нас. Его труд и преданность делу помогли многим молодым людям найти свою дорогу в жизни, обрести уверенность и надежду на лучшее будущее. Благодаря усилиям Артура Виллевича многие сердца ребят наполнились радостью, а их мечты начали осуществляться.</w:t>
      </w:r>
    </w:p>
    <w:p>
      <w:pPr>
        <w:pStyle w:val="BodyText"/>
      </w:pPr>
      <w:r>
        <w:t xml:space="preserve">Артур Виллевич всегда демонстрировал высочайший профессионализм, терпение и любовь к каждому человеку, с которым работал. Его внимание к деталям и искреннее желание помочь создавали атмосферу доверия и взаимопонимания, что особенно важно в нашей работе. Он помогал создавать безопасное и поддерживающее пространство, где молодые люди могли открываться, учиться и развиваться.</w:t>
      </w:r>
    </w:p>
    <w:p>
      <w:pPr>
        <w:pStyle w:val="BodyText"/>
      </w:pPr>
      <w:r>
        <w:t xml:space="preserve">Сегодня мы расстаёмся с Артуром не только как с коллегой, но и как с другом, который стал для нас частью большой и дружной семьи нашего Центра. Мы будем скучать по его искреннему смеху, энергии и невероятной способности видеть в каждом человеке потенциал.</w:t>
      </w:r>
    </w:p>
    <w:p>
      <w:pPr>
        <w:pStyle w:val="BodyText"/>
      </w:pPr>
      <w:r>
        <w:t xml:space="preserve">Артур Виллевич,</w:t>
      </w:r>
    </w:p>
    <w:p>
      <w:pPr>
        <w:pStyle w:val="BodyText"/>
      </w:pPr>
      <w:r>
        <w:t xml:space="preserve">Пусть вы покидаете нас в работе, душой вы всегда будете с нами. Мы искренне желаем вам удачи на новом пути! И уверены, что ваши доброта и профессионализм будут вдохновлять многих. Двери Центра всегда будут для вас открыты, и мы надеемся на теплое дружеское общение в будущем.</w:t>
      </w:r>
    </w:p>
    <w:p>
      <w:pPr>
        <w:pStyle w:val="BodyText"/>
      </w:pPr>
      <w:r>
        <w:t xml:space="preserve">Пусть впереди ждут только радостные моменты и достижения!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http://cspa.mos.ru/presscenter/news/detail/proshchanie_lish_novaya_glava_v_zhizni_10_12_2024.html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roshchanie_lish_novaya_glava_v_zhizni_10_12_2024.html" TargetMode="External" /><Relationship Type="http://schemas.openxmlformats.org/officeDocument/2006/relationships/hyperlink" Id="rId20" Target="https://vk.com/id281948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roshchanie_lish_novaya_glava_v_zhizni_10_12_2024.html" TargetMode="External" /><Relationship Type="http://schemas.openxmlformats.org/officeDocument/2006/relationships/hyperlink" Id="rId20" Target="https://vk.com/id281948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2025-04-05T13:56:00Z</dcterms:created>
  <dcterms:modified xsi:type="dcterms:W3CDTF">2025-04-05T13:56:00Z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