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a17bd22fc8fe0e3c51b261e98336cf8d2f16c"/>
    <w:p>
      <w:pPr>
        <w:pStyle w:val="Heading3"/>
      </w:pPr>
      <w:r>
        <w:t xml:space="preserve">АКАДЕМИЯ: ИСЦЕЛЕНИЕ ОТ АЛКОГОЛИЗМА, ОПЫТ АА 09.04.2025</w:t>
      </w:r>
    </w:p>
    <w:p>
      <w:pPr>
        <w:pStyle w:val="FirstParagraph"/>
      </w:pPr>
      <w:r>
        <w:t xml:space="preserve">14.04.2025</w:t>
      </w:r>
    </w:p>
    <w:bookmarkStart w:id="20" w:name="wpt-74791318_3066"/>
    <w:p>
      <w:pPr>
        <w:pStyle w:val="BodyText"/>
      </w:pPr>
      <w:r>
        <w:rPr>
          <w:bCs/>
          <w:b/>
        </w:rPr>
        <w:t xml:space="preserve">АКАДЕМИЯ: ИСЦЕЛЕНИЕ ОТ АЛКОГОЛИЗМА, ОПЫТ АА.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Недавно в нашем Центре состоялась очень значимая встреча. К нам в гости пришли представители содружества Анонимных Алкоголиков. Это мероприятие стало настоящей возможностью для нас увидеть, как различные истории могут пересекаться, и как важно делиться опытом, чтобы помочь другим.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Представители АА рассказали свои собственные истории, полные боли, утрат и, в то же время, надежды и восстановления. Каждый из них прошёл свой трудный путь и столкнулся с множеством преград, но именно через призму их опыта мы смогли понять, что алкоголь может стать разрушительным фактором в жизни, если не взять ситуацию под контроль.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Участники встречи искренне поделились своими переживаниями о том, как зависимость сосредоточила их жизнь вокруг самого себя, ведя к разрыву связей с близкими, потере работы и деградации. Они акцентировали внимание на том, как важно не оставаться в одиночестве с этой проблемой, и как помощь со стороны содружества и поддержка близких людей могут сыграть ключевую роль в процессе выздоровления.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Знакомство с этими людьми стало для ребят особенным моментом. Многие из них задумались о собственных выборах и о том, какую роль алкоголь играет в их жизни. Рассказчики поднимали важные вопросы о стыде и страхе обратиться за помощью, но уверяли, что это не слабость, а, наоборот, проявление смелости и желания изменить ситуацию к лучшему.</w:t>
      </w:r>
    </w:p>
    <w:p>
      <w:pPr>
        <w:pStyle w:val="BodyText"/>
      </w:pPr>
      <w:r>
        <w:t xml:space="preserve">Важно отметить, что подобные встречи помогают создать атмосферу открытости и доверия, где каждый может говорить о своих чувствах и проблемах. После рассказов у ребят появилась возможность задать вопросы, и ответы представителей содружества были полны понимания и поддержки.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Мы благодарны каждому из присутствующих за их готовность поделиться своими историями. Надеемся, что совместная работа и связи, созданные в этот день, послужат основой для помощи многим, кто сталкивается с подобными испытаниями в будущем. Безусловно, такие встречи вдохновляют и дают надежду на то, что восстановление возможно, и каждый может начать новый этап в своей жизни.</w:t>
      </w:r>
    </w:p>
    <w:p>
      <w:pPr>
        <w:pStyle w:val="BodyText"/>
      </w:pPr>
      <w:r>
        <w:br/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http://cspa.mos.ru/presscenter/news/detail/12913953.html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2913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2913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2025-05-01T07:45:31Z</dcterms:created>
  <dcterms:modified xsi:type="dcterms:W3CDTF">2025-05-01T07:45:31Z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