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не-в-танцах-дело-25.04.2025"/>
    <w:p>
      <w:pPr>
        <w:pStyle w:val="Heading3"/>
      </w:pPr>
      <w:r>
        <w:t xml:space="preserve">«НЕ В ТАНЦАХ ДЕЛО» 25.04.2025</w:t>
      </w:r>
    </w:p>
    <w:p>
      <w:pPr>
        <w:pStyle w:val="FirstParagraph"/>
      </w:pPr>
      <w:r>
        <w:t xml:space="preserve">15.05.2025</w:t>
      </w:r>
    </w:p>
    <w:p>
      <w:pPr>
        <w:pStyle w:val="BodyText"/>
      </w:pPr>
      <w:r>
        <w:rPr>
          <w:bCs/>
          <w:b/>
        </w:rPr>
        <w:t xml:space="preserve">«НЕ В ТАНЦАХ ДЕЛО»</w:t>
      </w:r>
    </w:p>
    <w:p>
      <w:pPr>
        <w:pStyle w:val="BodyText"/>
      </w:pPr>
      <w:r>
        <w:rPr>
          <w:bCs/>
          <w:b/>
        </w:rPr>
        <w:t xml:space="preserve">На этой неделе у нас была замечательная возможность посетить учебный театр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Института современного искусства</w:t>
        </w:r>
      </w:hyperlink>
      <w:r>
        <w:rPr>
          <w:bCs/>
          <w:b/>
        </w:rPr>
        <w:t xml:space="preserve">, где мы вместе с нашими ребятами посмотрели спектакль «Не в танцах дело». Это событие не только подарило нам массу положительных эмоций, но и стало настоящим путешествием в мир искусства и самовыражения.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Мы часто слышим от наших проживающих о том, что театр – это скучно, нудно и «слишком». Но каждая постановка студентов ИСИ под руководством опытных наставников всякий раз опровергает это заблуждение!</w:t>
      </w:r>
    </w:p>
    <w:p>
      <w:pPr>
        <w:pStyle w:val="BodyText"/>
      </w:pPr>
      <w:r>
        <w:rPr>
          <w:bCs/>
          <w:b/>
        </w:rPr>
        <w:t xml:space="preserve">Спектакль «Не в танцах дело» оказался настоящим открытием. Он рассказывает историю молодежи, ее мечтах, страхах и стремлениях, через призму искусства танца и музыки. Актеры блестяще исполнили свои роли, и их исполнение заставило нас задуматься о многом: о том, как важно быть собой, принимать свои эмоции и не бояться проявлять свою индивидуальность. Мы все могли найти резонирующие моменты и моменты, которые вызвали у нас улыбки и слезы.</w:t>
      </w:r>
    </w:p>
    <w:p>
      <w:pPr>
        <w:pStyle w:val="BodyText"/>
      </w:pPr>
      <w:r>
        <w:rPr>
          <w:bCs/>
          <w:b/>
        </w:rPr>
        <w:t xml:space="preserve">После спектакля у нас была возможность обсудить увиденное. Это были живые и искренние эмоции, которые показывают, что такие мероприятия действительно важны.</w:t>
      </w:r>
    </w:p>
    <w:p>
      <w:pPr>
        <w:pStyle w:val="BodyText"/>
      </w:pPr>
      <w:r>
        <w:rPr>
          <w:bCs/>
          <w:b/>
        </w:rPr>
        <w:t xml:space="preserve">Режиссер-постановщик Максим Фортуна и студенты мастерской народного артиста РФ А.И. Шейнина провели колоссальную работу, и мы рады, что нам удалось увидеть ее результат. И от всей души поздравляем выпускников со сдачей государственного экзамена!</w:t>
      </w:r>
    </w:p>
    <w:p>
      <w:pPr>
        <w:pStyle w:val="BodyText"/>
      </w:pPr>
      <w:r>
        <w:rPr>
          <w:bCs/>
          <w:b/>
        </w:rPr>
        <w:t xml:space="preserve">Отдельно благодарим</w:t>
      </w:r>
      <w:r>
        <w:rPr>
          <w:bCs/>
          <w:b/>
        </w:rPr>
        <w:t xml:space="preserve"> </w:t>
      </w:r>
      <w:hyperlink r:id="rId21">
        <w:r>
          <w:rPr>
            <w:rStyle w:val="Hyperlink"/>
            <w:bCs/>
            <w:b/>
          </w:rPr>
          <w:t xml:space="preserve">АНО «Поколение победителей»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(председатель – Дмитрий Краснов) за приглашения.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http://cspa.mos.ru/presscenter/news/detail/12967767.html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12967767.html" TargetMode="External" /><Relationship Type="http://schemas.openxmlformats.org/officeDocument/2006/relationships/hyperlink" Id="rId20" Target="https://vk.com/club26099662" TargetMode="External" /><Relationship Type="http://schemas.openxmlformats.org/officeDocument/2006/relationships/hyperlink" Id="rId21" Target="https://vk.com/club9308161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12967767.html" TargetMode="External" /><Relationship Type="http://schemas.openxmlformats.org/officeDocument/2006/relationships/hyperlink" Id="rId20" Target="https://vk.com/club26099662" TargetMode="External" /><Relationship Type="http://schemas.openxmlformats.org/officeDocument/2006/relationships/hyperlink" Id="rId21" Target="https://vk.com/club9308161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2025-06-23T13:08:34Z</dcterms:created>
  <dcterms:modified xsi:type="dcterms:W3CDTF">2025-06-23T13:08:34Z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