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й-спортивный-город-бег-29.05.2025"/>
    <w:p>
      <w:pPr>
        <w:pStyle w:val="Heading3"/>
      </w:pPr>
      <w:r>
        <w:t xml:space="preserve">«МОЙ СПОРТИВНЫЙ ГОРОД»: БЕГ 29.05.2025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«МОЙ СПОРТИВНЫЙ ГОРОД»: БЕГ</w:t>
      </w:r>
    </w:p>
    <w:p>
      <w:pPr>
        <w:pStyle w:val="BodyText"/>
      </w:pPr>
    </w:p>
    <w:p>
      <w:pPr>
        <w:pStyle w:val="BodyText"/>
      </w:pPr>
      <w:r>
        <w:t xml:space="preserve">Вчера в парке имени Ю.М. Лужкова прошли соревнования по бегу на разные дистанции. Наша команда участвовала в стартах на 500 метров – и мы, разумеется, очень гордимся ребятами!</w:t>
      </w:r>
    </w:p>
    <w:p>
      <w:pPr>
        <w:pStyle w:val="BodyText"/>
      </w:pPr>
      <w:r>
        <w:t xml:space="preserve">Бодрая разминка, общение с другими участниками и командный дух зарядили ребят энергией и волей к новым свершениям.</w:t>
      </w:r>
    </w:p>
    <w:p>
      <w:pPr>
        <w:pStyle w:val="BodyText"/>
      </w:pPr>
      <w:r>
        <w:t xml:space="preserve">Главной судьей на соревнованиях выступила Оксана "Скала" Кошелева — мастер спорта по пауэрлифтингу и рекордсменка Книги рекордов России, с которой наши ребята уже не раз встречались, и от которой получали колоссальную поддержку.</w:t>
      </w:r>
    </w:p>
    <w:p>
      <w:pPr>
        <w:pStyle w:val="BodyText"/>
      </w:pPr>
      <w:r>
        <w:t xml:space="preserve">Делимся своими эмоциями и впечатлениями в видео от участника команды Центра – Никиты Ларичкина.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http://cspa.mos.ru/presscenter/news/detail/13023593.html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023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023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2025-06-15T07:30:17Z</dcterms:created>
  <dcterms:modified xsi:type="dcterms:W3CDTF">2025-06-15T07:30:17Z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