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живу-с-культурой-03.07.2025"/>
    <w:p>
      <w:pPr>
        <w:pStyle w:val="Heading3"/>
      </w:pPr>
      <w:r>
        <w:t xml:space="preserve">Живу с культурой 03.07.2025</w:t>
      </w:r>
    </w:p>
    <w:p>
      <w:pPr>
        <w:pStyle w:val="FirstParagraph"/>
      </w:pPr>
      <w:r>
        <w:t xml:space="preserve">11.06.2025</w:t>
      </w:r>
    </w:p>
    <w:p>
      <w:pPr>
        <w:pStyle w:val="BodyText"/>
      </w:pPr>
      <w:r>
        <w:br/>
      </w:r>
    </w:p>
    <w:p>
      <w:pPr>
        <w:pStyle w:val="BodyText"/>
      </w:pPr>
      <w:r>
        <w:br/>
      </w:r>
    </w:p>
    <w:p>
      <w:pPr>
        <w:pStyle w:val="BodyText"/>
      </w:pPr>
      <w:r>
        <w:br/>
      </w:r>
    </w:p>
    <w:p>
      <w:pPr>
        <w:pStyle w:val="BodyText"/>
      </w:pPr>
      <w:r>
        <w:rPr>
          <w:bCs/>
          <w:b/>
        </w:rPr>
        <w:t xml:space="preserve">Делимся с вами интересными и полезными упражнениями от преподавателей по актерскому мастерству «Живу с культурой»!</w:t>
      </w:r>
    </w:p>
    <w:p>
      <w:pPr>
        <w:pStyle w:val="BodyText"/>
      </w:pPr>
    </w:p>
    <w:p>
      <w:pPr>
        <w:pStyle w:val="BodyText"/>
      </w:pPr>
      <w:r>
        <w:t xml:space="preserve">Эти тренинги не только помогают раскрыться при взаимодействии друг с другом, но и лучше понять себя.</w:t>
      </w:r>
    </w:p>
    <w:p>
      <w:pPr>
        <w:pStyle w:val="BodyText"/>
      </w:pPr>
      <w:r>
        <w:t xml:space="preserve">1. «Вопрос-ответ».</w:t>
      </w:r>
    </w:p>
    <w:p>
      <w:pPr>
        <w:pStyle w:val="BodyText"/>
      </w:pPr>
      <w:r>
        <w:t xml:space="preserve">Каждый из участников должен ответить на предлагаемый ряд вопросов, вот только вопросы, простые на первый взгляд, оказываются с неожиданно глубоким смыслом.</w:t>
      </w:r>
    </w:p>
    <w:p>
      <w:pPr>
        <w:pStyle w:val="BodyText"/>
      </w:pPr>
      <w:r>
        <w:t xml:space="preserve">Например: «Назовите вашу самую сокровенную мечту» или «Каким достижением в жизни вы гордитесь больше всего?». Все работают самостоятельно, но дальше устраивается небольшое обсуждение, где каждый может поделиться своими ответами.</w:t>
      </w:r>
    </w:p>
    <w:p>
      <w:pPr>
        <w:pStyle w:val="BodyText"/>
      </w:pPr>
      <w:r>
        <w:t xml:space="preserve">Эта история позволяет задуматься над вещами, на которые мы не всегда обращаем внимание в обычной жизни. С помощью вопросов человек возвращается к себе, вспоминает, что по-настоящему ценного у него есть сейчас, а к чему нужно стремиться.</w:t>
      </w:r>
    </w:p>
    <w:p>
      <w:pPr>
        <w:pStyle w:val="BodyText"/>
      </w:pPr>
      <w:r>
        <w:t xml:space="preserve">2. «Зеркало».</w:t>
      </w:r>
    </w:p>
    <w:p>
      <w:pPr>
        <w:pStyle w:val="BodyText"/>
      </w:pPr>
      <w:r>
        <w:t xml:space="preserve">Самый базовый актерский тренинг. Ребята делятся на пары, задача одного – задавать движение, а другого – повторить его в точности до мелочей. Эта история развивает внимание не только в общем смысле, но и внимание к партнеру, человеку рядом. Здесь очень важно настроиться друг на друга, даже поймать общее дыхание. И, конечно же, повеселиться, вспомнить детство, ведь актерские тренинги часто основываются на детских играх, где мы можем делать все, что захотим, по возможности отключая голову.</w:t>
      </w:r>
    </w:p>
    <w:p>
      <w:pPr>
        <w:pStyle w:val="BodyText"/>
      </w:pPr>
      <w:r>
        <w:br/>
      </w:r>
    </w:p>
    <w:p>
      <w:pPr>
        <w:pStyle w:val="BodyText"/>
      </w:pPr>
      <w:r>
        <w:t xml:space="preserve">Адрес страницы:</w:t>
      </w:r>
      <w:r>
        <w:t xml:space="preserve"> </w:t>
      </w:r>
      <w:hyperlink r:id="rId20">
        <w:r>
          <w:rPr>
            <w:rStyle w:val="Hyperlink"/>
          </w:rPr>
          <w:t xml:space="preserve">http://cspa.mos.ru/presscenter/news/detail/13023603.html</w:t>
        </w:r>
      </w:hyperlink>
    </w:p>
    <w:p>
      <w:pPr>
        <w:pStyle w:val="BodyText"/>
      </w:pPr>
      <w:hyperlink r:id="rId21">
        <w:r>
          <w:rPr>
            <w:rStyle w:val="Hyperlink"/>
          </w:rPr>
          <w:t xml:space="preserve">ГБУ Центр социальной (постинтернатной) адаптации</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cspa.mos.ru" TargetMode="External" /><Relationship Type="http://schemas.openxmlformats.org/officeDocument/2006/relationships/hyperlink" Id="rId20" Target="http://cspa.mos.ru/presscenter/news/detail/13023603.html" TargetMode="External" /></Relationships>
</file>

<file path=word/_rels/footnotes.xml.rels><?xml version="1.0" encoding="UTF-8"?><Relationships xmlns="http://schemas.openxmlformats.org/package/2006/relationships"><Relationship Type="http://schemas.openxmlformats.org/officeDocument/2006/relationships/hyperlink" Id="rId21" Target="http://cspa.mos.ru" TargetMode="External" /><Relationship Type="http://schemas.openxmlformats.org/officeDocument/2006/relationships/hyperlink" Id="rId20" Target="http://cspa.mos.ru/presscenter/news/detail/1302360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2025-06-15T17:38:50Z</dcterms:created>
  <dcterms:modified xsi:type="dcterms:W3CDTF">2025-06-15T17:38:50Z</dcterms:modified>
</cp:coreProperties>
</file>

<file path=docProps/custom.xml><?xml version="1.0" encoding="utf-8"?>
<Properties xmlns="http://schemas.openxmlformats.org/officeDocument/2006/custom-properties" xmlns:vt="http://schemas.openxmlformats.org/officeDocument/2006/docPropsVTypes"/>
</file>