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7c278882cc003d1ebffa7899e4a29e9c3bae4"/>
    <w:p>
      <w:pPr>
        <w:pStyle w:val="Heading3"/>
      </w:pPr>
      <w:r>
        <w:t xml:space="preserve">Регбист, телезвезда — и добрый друг! 19.06.2025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rPr>
          <w:bCs/>
          <w:b/>
        </w:rPr>
        <w:t xml:space="preserve">Регбист, телезвезда — и добрый друг!</w:t>
      </w:r>
      <w:r>
        <w:t xml:space="preserve"> </w:t>
      </w:r>
      <w:r>
        <w:br/>
      </w:r>
      <w:r>
        <w:t xml:space="preserve"> </w:t>
      </w:r>
      <w:r>
        <w:rPr>
          <w:bCs/>
          <w:b/>
        </w:rPr>
        <w:t xml:space="preserve">Круче чемпиона — только чемпион, который приходит в гости и говорит с тобой по душам! В Центре социальной (постинтернатной) адаптации случилось что-то невероятное – к ребятам приехал Кирилл Кошарин - известный регбист, телеведущий и член правления АНО "Поколение Победителей"!</w:t>
      </w:r>
      <w:r>
        <w:t xml:space="preserve"> </w:t>
      </w:r>
      <w:r>
        <w:rPr>
          <w:bCs/>
          <w:b/>
        </w:rPr>
        <w:t xml:space="preserve">В этот день Кирилл был просто старшим товарищем, готовым поделиться опытом.</w:t>
      </w:r>
      <w:r>
        <w:t xml:space="preserve"> </w:t>
      </w:r>
      <w:r>
        <w:br/>
      </w:r>
      <w:r>
        <w:t xml:space="preserve"> </w:t>
      </w:r>
      <w:r>
        <w:rPr>
          <w:bCs/>
          <w:b/>
        </w:rPr>
        <w:t xml:space="preserve">Это был настоящий разговор по душам. Ребята не стеснялись и задавали самые разные вопросы. Кирилл отвечал искренне и честно. Рассказывал не только о громких победах, но и о том, как падал и снова вставал.</w:t>
      </w:r>
      <w:r>
        <w:t xml:space="preserve"> </w:t>
      </w:r>
      <w:r>
        <w:br/>
      </w:r>
      <w:r>
        <w:t xml:space="preserve"> </w:t>
      </w:r>
      <w:r>
        <w:rPr>
          <w:bCs/>
          <w:b/>
        </w:rPr>
        <w:t xml:space="preserve">Но сюрприз был и для чемпиона!</w:t>
      </w:r>
      <w:r>
        <w:t xml:space="preserve"> </w:t>
      </w:r>
      <w:r>
        <w:rPr>
          <w:bCs/>
          <w:b/>
        </w:rPr>
        <w:t xml:space="preserve">Он узнал, какие у ребят классные таланты: кто-то здорово рисует, кто-то пишет музыку, разбирается в компьютерах или готовит как шеф-повар!</w:t>
      </w:r>
      <w:r>
        <w:t xml:space="preserve"> </w:t>
      </w:r>
      <w:r>
        <w:br/>
      </w:r>
      <w:r>
        <w:t xml:space="preserve"> </w:t>
      </w:r>
      <w:r>
        <w:rPr>
          <w:bCs/>
          <w:b/>
        </w:rPr>
        <w:t xml:space="preserve">Встреча закончилась, но ощущение тепла, поддержки и веры в себя осталось! Спасибо, Кирилл, что показал ребятам: невозможное – возможно!</w:t>
      </w:r>
      <w:r>
        <w:t xml:space="preserve"> </w:t>
      </w:r>
      <w:r>
        <w:br/>
      </w:r>
      <w:r>
        <w:t xml:space="preserve"> 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http://cspa.mos.ru/presscenter/news/detail/13055943.html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055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055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2025-06-24T13:33:30Z</dcterms:created>
  <dcterms:modified xsi:type="dcterms:W3CDTF">2025-06-24T13:33:30Z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