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c5cb35a74cabe3ff749378f2b4d816a598ab5"/>
    <w:p>
      <w:pPr>
        <w:pStyle w:val="Heading3"/>
      </w:pPr>
      <w:r>
        <w:t xml:space="preserve">«МОЙ СПОРТИВНЫЙ ГОРОД 2025»: РУССКИЕ ШАШКИ 09.07.2025</w:t>
      </w:r>
    </w:p>
    <w:p>
      <w:pPr>
        <w:pStyle w:val="FirstParagraph"/>
      </w:pPr>
      <w:r>
        <w:t xml:space="preserve">15.07.2025</w:t>
      </w:r>
    </w:p>
    <w:p>
      <w:pPr>
        <w:pStyle w:val="BodyText"/>
      </w:pPr>
      <w:r>
        <w:rPr>
          <w:bCs/>
          <w:b/>
        </w:rPr>
        <w:t xml:space="preserve">«МОЙ СПОРТИВНЫЙ ГОРОД 2025»: РУССКИЕ ШАШКИ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t xml:space="preserve">Заключительный день Городской Инклюзивной Спартакиады «Мой спортивный город!» прошел 2 июля 2025 года по дисциплине Русские Шашки!</w:t>
      </w:r>
    </w:p>
    <w:p>
      <w:pPr>
        <w:pStyle w:val="BodyText"/>
      </w:pPr>
      <w:r>
        <w:t xml:space="preserve">Соревнование проходило на площадке МосСтройИнформ Департамента градостроительной политики Москвы.</w:t>
      </w:r>
    </w:p>
    <w:p>
      <w:pPr>
        <w:pStyle w:val="BodyText"/>
      </w:pPr>
      <w:r>
        <w:t xml:space="preserve">Почётный гость и главный судья соревнований — мастер спорта по шашкам, многократный победитель и призер первенств России и Европы Дмитрий Гусаров!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t xml:space="preserve">Команду нашего Центра представляли лучшие шашисты учреждения: Диана Виноградова, Миша Мусатов, Никита Ларичкин и новичок Влад Ткачев, которому сразу по жеребьевке достался победитель всех Спартакиад в этой дисциплине — Дмитрий Крянин. Всего участвовало 86 представителей из социальных учреждений.</w:t>
      </w:r>
    </w:p>
    <w:p>
      <w:pPr>
        <w:pStyle w:val="BodyText"/>
      </w:pPr>
      <w:r>
        <w:t xml:space="preserve">Наши ребята не заняли призовые места, но боролись до последнего, и эта борьба была честной и яркой!</w:t>
      </w:r>
    </w:p>
    <w:p>
      <w:pPr>
        <w:pStyle w:val="BodyText"/>
      </w:pPr>
      <w:r>
        <w:t xml:space="preserve">Будем тренироваться для более успешного выступления через год!</w:t>
      </w:r>
    </w:p>
    <w:p>
      <w:pPr>
        <w:pStyle w:val="BodyText"/>
      </w:pPr>
      <w:r>
        <w:t xml:space="preserve">Есть куда стремиться! Есть куда развиваться!</w:t>
      </w:r>
    </w:p>
    <w:p>
      <w:pPr>
        <w:pStyle w:val="BodyText"/>
      </w:pPr>
      <w:r>
        <w:t xml:space="preserve">«Сила в духе!»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http://cspa.mos.ru/presscenter/news/detail/13104724.html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1047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1047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2025-07-15T09:47:47Z</dcterms:created>
  <dcterms:modified xsi:type="dcterms:W3CDTF">2025-07-15T09:47:47Z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